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88A0" w14:textId="77777777" w:rsidR="00FE18F5" w:rsidRPr="00BE6A48" w:rsidRDefault="00FE18F5" w:rsidP="00FE18F5">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Тамбовское областное государственное автономное</w:t>
      </w:r>
    </w:p>
    <w:p w14:paraId="42C457FD" w14:textId="77777777" w:rsidR="00FE18F5" w:rsidRPr="00BE6A48" w:rsidRDefault="00FE18F5" w:rsidP="00FE18F5">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профессиональное</w:t>
      </w:r>
    </w:p>
    <w:p w14:paraId="0170541D" w14:textId="77777777" w:rsidR="00FE18F5" w:rsidRPr="00BE6A48" w:rsidRDefault="00FE18F5" w:rsidP="00FE18F5">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образовательное учреждение «Тамбовский бизнес-колледж»</w:t>
      </w:r>
    </w:p>
    <w:p w14:paraId="4D578FC9" w14:textId="77777777" w:rsidR="00FE18F5" w:rsidRPr="00BE6A48" w:rsidRDefault="00FE18F5" w:rsidP="00FE18F5">
      <w:pPr>
        <w:spacing w:after="0"/>
        <w:ind w:left="4" w:hanging="6"/>
        <w:jc w:val="center"/>
        <w:rPr>
          <w:rFonts w:ascii="Times New Roman" w:hAnsi="Times New Roman" w:cs="Times New Roman"/>
          <w:bCs/>
          <w:sz w:val="28"/>
          <w:szCs w:val="28"/>
        </w:rPr>
      </w:pPr>
    </w:p>
    <w:p w14:paraId="3333F527" w14:textId="77777777" w:rsidR="00FE18F5" w:rsidRPr="00BE6A48" w:rsidRDefault="00FE18F5" w:rsidP="00FE18F5">
      <w:pPr>
        <w:spacing w:after="0"/>
        <w:ind w:left="4" w:hanging="6"/>
        <w:jc w:val="center"/>
        <w:rPr>
          <w:rFonts w:ascii="Times New Roman" w:hAnsi="Times New Roman" w:cs="Times New Roman"/>
          <w:bCs/>
          <w:sz w:val="28"/>
          <w:szCs w:val="28"/>
        </w:rPr>
      </w:pPr>
    </w:p>
    <w:p w14:paraId="6B50A405" w14:textId="77777777" w:rsidR="00FE18F5" w:rsidRPr="00BE6A48" w:rsidRDefault="00FE18F5" w:rsidP="00FE18F5">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Предметная цикловая комиссия гуманитарных и юридических</w:t>
      </w:r>
    </w:p>
    <w:p w14:paraId="0FB13F44" w14:textId="77777777" w:rsidR="00FE18F5" w:rsidRPr="00BE6A48" w:rsidRDefault="00FE18F5" w:rsidP="00FE18F5">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дисциплин</w:t>
      </w:r>
    </w:p>
    <w:p w14:paraId="1DD4D977" w14:textId="77777777" w:rsidR="00FE18F5" w:rsidRPr="00BE6A48" w:rsidRDefault="00FE18F5" w:rsidP="00FE18F5">
      <w:pPr>
        <w:spacing w:after="0"/>
        <w:ind w:left="4" w:hanging="6"/>
        <w:jc w:val="center"/>
        <w:rPr>
          <w:rFonts w:ascii="Times New Roman" w:hAnsi="Times New Roman" w:cs="Times New Roman"/>
          <w:bCs/>
          <w:sz w:val="28"/>
          <w:szCs w:val="28"/>
        </w:rPr>
      </w:pPr>
    </w:p>
    <w:p w14:paraId="09A761D5" w14:textId="77777777" w:rsidR="00FE18F5" w:rsidRDefault="00FE18F5" w:rsidP="00FE18F5">
      <w:pPr>
        <w:spacing w:after="0"/>
        <w:ind w:left="4" w:hanging="6"/>
        <w:jc w:val="center"/>
        <w:rPr>
          <w:rFonts w:ascii="Times New Roman" w:hAnsi="Times New Roman" w:cs="Times New Roman"/>
          <w:bCs/>
          <w:sz w:val="28"/>
          <w:szCs w:val="28"/>
        </w:rPr>
      </w:pPr>
    </w:p>
    <w:p w14:paraId="7560D34F" w14:textId="77777777" w:rsidR="00FE18F5" w:rsidRDefault="00FE18F5" w:rsidP="00FE18F5">
      <w:pPr>
        <w:spacing w:after="0"/>
        <w:ind w:left="4" w:hanging="6"/>
        <w:jc w:val="center"/>
        <w:rPr>
          <w:rFonts w:ascii="Times New Roman" w:hAnsi="Times New Roman" w:cs="Times New Roman"/>
          <w:bCs/>
          <w:sz w:val="28"/>
          <w:szCs w:val="28"/>
        </w:rPr>
      </w:pPr>
    </w:p>
    <w:p w14:paraId="1E9780FA" w14:textId="77777777" w:rsidR="00FE18F5" w:rsidRDefault="00FE18F5" w:rsidP="00FE18F5">
      <w:pPr>
        <w:spacing w:after="0"/>
        <w:ind w:left="4" w:hanging="6"/>
        <w:jc w:val="center"/>
        <w:rPr>
          <w:rFonts w:ascii="Times New Roman" w:hAnsi="Times New Roman" w:cs="Times New Roman"/>
          <w:bCs/>
          <w:sz w:val="28"/>
          <w:szCs w:val="28"/>
        </w:rPr>
      </w:pPr>
    </w:p>
    <w:p w14:paraId="353BB34A" w14:textId="77777777" w:rsidR="00FE18F5" w:rsidRDefault="00FE18F5" w:rsidP="00FE18F5">
      <w:pPr>
        <w:spacing w:after="0"/>
        <w:ind w:left="4" w:hanging="6"/>
        <w:jc w:val="center"/>
        <w:rPr>
          <w:rFonts w:ascii="Times New Roman" w:hAnsi="Times New Roman" w:cs="Times New Roman"/>
          <w:bCs/>
          <w:sz w:val="28"/>
          <w:szCs w:val="28"/>
        </w:rPr>
      </w:pPr>
    </w:p>
    <w:p w14:paraId="4E59E7C3" w14:textId="77777777" w:rsidR="00FE18F5" w:rsidRDefault="00FE18F5" w:rsidP="00FE18F5">
      <w:pPr>
        <w:spacing w:after="0"/>
        <w:ind w:left="4" w:hanging="6"/>
        <w:jc w:val="center"/>
        <w:rPr>
          <w:rFonts w:ascii="Times New Roman" w:hAnsi="Times New Roman" w:cs="Times New Roman"/>
          <w:bCs/>
          <w:sz w:val="28"/>
          <w:szCs w:val="28"/>
        </w:rPr>
      </w:pPr>
    </w:p>
    <w:p w14:paraId="6A1D016C" w14:textId="77777777" w:rsidR="00FE18F5" w:rsidRDefault="00FE18F5" w:rsidP="00FE18F5">
      <w:pPr>
        <w:spacing w:after="0"/>
        <w:ind w:left="4" w:hanging="6"/>
        <w:jc w:val="center"/>
        <w:rPr>
          <w:rFonts w:ascii="Times New Roman" w:hAnsi="Times New Roman" w:cs="Times New Roman"/>
          <w:bCs/>
          <w:sz w:val="28"/>
          <w:szCs w:val="28"/>
        </w:rPr>
      </w:pPr>
    </w:p>
    <w:p w14:paraId="75CC876A" w14:textId="77777777" w:rsidR="00FE18F5" w:rsidRDefault="00FE18F5" w:rsidP="00FE18F5">
      <w:pPr>
        <w:spacing w:after="0"/>
        <w:ind w:left="4" w:hanging="6"/>
        <w:jc w:val="center"/>
        <w:rPr>
          <w:rFonts w:ascii="Times New Roman" w:hAnsi="Times New Roman" w:cs="Times New Roman"/>
          <w:bCs/>
          <w:sz w:val="28"/>
          <w:szCs w:val="28"/>
        </w:rPr>
      </w:pPr>
    </w:p>
    <w:p w14:paraId="4273DF06" w14:textId="77777777" w:rsidR="00FE18F5" w:rsidRDefault="00FE18F5" w:rsidP="00FE18F5">
      <w:pPr>
        <w:spacing w:after="0"/>
        <w:ind w:left="4" w:hanging="6"/>
        <w:jc w:val="center"/>
        <w:rPr>
          <w:rFonts w:ascii="Times New Roman" w:hAnsi="Times New Roman" w:cs="Times New Roman"/>
          <w:bCs/>
          <w:sz w:val="28"/>
          <w:szCs w:val="28"/>
        </w:rPr>
      </w:pPr>
    </w:p>
    <w:p w14:paraId="723FCA36" w14:textId="77777777" w:rsidR="00FE18F5" w:rsidRPr="00BE6A48" w:rsidRDefault="00FE18F5" w:rsidP="00FE18F5">
      <w:pPr>
        <w:spacing w:after="0"/>
        <w:ind w:left="4" w:hanging="6"/>
        <w:jc w:val="center"/>
        <w:rPr>
          <w:rFonts w:ascii="Times New Roman" w:hAnsi="Times New Roman" w:cs="Times New Roman"/>
          <w:bCs/>
          <w:sz w:val="28"/>
          <w:szCs w:val="28"/>
        </w:rPr>
      </w:pPr>
      <w:r w:rsidRPr="00BE6A48">
        <w:rPr>
          <w:rFonts w:ascii="Times New Roman" w:hAnsi="Times New Roman" w:cs="Times New Roman"/>
          <w:bCs/>
          <w:sz w:val="28"/>
          <w:szCs w:val="28"/>
        </w:rPr>
        <w:t>ФОНД ОЦЕНОЧНЫХ СРЕДСТВ</w:t>
      </w:r>
    </w:p>
    <w:p w14:paraId="143D5C13" w14:textId="77777777" w:rsidR="00FE18F5" w:rsidRPr="00BE6A48" w:rsidRDefault="00FE18F5" w:rsidP="00FE18F5">
      <w:pPr>
        <w:spacing w:after="0"/>
        <w:ind w:left="2" w:hanging="4"/>
        <w:jc w:val="center"/>
        <w:rPr>
          <w:rFonts w:ascii="Times New Roman" w:hAnsi="Times New Roman" w:cs="Times New Roman"/>
          <w:bCs/>
          <w:sz w:val="28"/>
          <w:szCs w:val="28"/>
        </w:rPr>
      </w:pPr>
      <w:r w:rsidRPr="00BE6A48">
        <w:rPr>
          <w:rFonts w:ascii="Times New Roman" w:hAnsi="Times New Roman" w:cs="Times New Roman"/>
          <w:bCs/>
          <w:sz w:val="28"/>
          <w:szCs w:val="28"/>
        </w:rPr>
        <w:t>по у</w:t>
      </w:r>
      <w:r w:rsidR="00AC0F11">
        <w:rPr>
          <w:rFonts w:ascii="Times New Roman" w:hAnsi="Times New Roman" w:cs="Times New Roman"/>
          <w:bCs/>
          <w:sz w:val="28"/>
          <w:szCs w:val="28"/>
        </w:rPr>
        <w:t>чебной дисциплине БД.09</w:t>
      </w:r>
      <w:r w:rsidR="00384287">
        <w:rPr>
          <w:rFonts w:ascii="Times New Roman" w:hAnsi="Times New Roman" w:cs="Times New Roman"/>
          <w:bCs/>
          <w:sz w:val="28"/>
          <w:szCs w:val="28"/>
        </w:rPr>
        <w:t xml:space="preserve"> </w:t>
      </w:r>
      <w:r w:rsidR="005647CD">
        <w:rPr>
          <w:rFonts w:ascii="Times New Roman" w:hAnsi="Times New Roman" w:cs="Times New Roman"/>
          <w:bCs/>
          <w:sz w:val="28"/>
          <w:szCs w:val="28"/>
        </w:rPr>
        <w:t>«Химия</w:t>
      </w:r>
      <w:r w:rsidRPr="00BE6A48">
        <w:rPr>
          <w:rFonts w:ascii="Times New Roman" w:hAnsi="Times New Roman" w:cs="Times New Roman"/>
          <w:bCs/>
          <w:sz w:val="28"/>
          <w:szCs w:val="28"/>
        </w:rPr>
        <w:t>»</w:t>
      </w:r>
    </w:p>
    <w:p w14:paraId="11021275" w14:textId="77777777" w:rsidR="00FE18F5" w:rsidRPr="00BE6A48" w:rsidRDefault="00AC0F11" w:rsidP="00FE18F5">
      <w:pPr>
        <w:spacing w:after="0"/>
        <w:ind w:left="2" w:hanging="4"/>
        <w:jc w:val="center"/>
        <w:rPr>
          <w:rFonts w:ascii="Times New Roman" w:hAnsi="Times New Roman" w:cs="Times New Roman"/>
          <w:bCs/>
          <w:sz w:val="28"/>
          <w:szCs w:val="28"/>
        </w:rPr>
      </w:pPr>
      <w:r>
        <w:rPr>
          <w:rFonts w:ascii="Times New Roman" w:hAnsi="Times New Roman" w:cs="Times New Roman"/>
          <w:bCs/>
          <w:sz w:val="28"/>
          <w:szCs w:val="28"/>
        </w:rPr>
        <w:t>15.02.10 «Мехатроника и робот</w:t>
      </w:r>
      <w:r w:rsidR="00120F93">
        <w:rPr>
          <w:rFonts w:ascii="Times New Roman" w:hAnsi="Times New Roman" w:cs="Times New Roman"/>
          <w:bCs/>
          <w:sz w:val="28"/>
          <w:szCs w:val="28"/>
        </w:rPr>
        <w:t>отехника (по отраслям)»</w:t>
      </w:r>
    </w:p>
    <w:p w14:paraId="178AC5E8" w14:textId="77777777" w:rsidR="00FE18F5" w:rsidRPr="00BE6A48" w:rsidRDefault="00FE18F5" w:rsidP="00FE18F5">
      <w:pPr>
        <w:spacing w:after="0"/>
        <w:ind w:left="2" w:hanging="4"/>
        <w:jc w:val="center"/>
        <w:rPr>
          <w:rFonts w:ascii="Times New Roman" w:hAnsi="Times New Roman" w:cs="Times New Roman"/>
          <w:bCs/>
          <w:sz w:val="28"/>
          <w:szCs w:val="28"/>
        </w:rPr>
      </w:pPr>
    </w:p>
    <w:p w14:paraId="41D71FFC" w14:textId="77777777" w:rsidR="00FE18F5" w:rsidRPr="00BE6A48" w:rsidRDefault="00FE18F5" w:rsidP="00FE18F5">
      <w:pPr>
        <w:spacing w:after="0"/>
        <w:ind w:left="2" w:hanging="4"/>
        <w:jc w:val="center"/>
        <w:rPr>
          <w:rFonts w:ascii="Times New Roman" w:hAnsi="Times New Roman" w:cs="Times New Roman"/>
          <w:bCs/>
          <w:sz w:val="28"/>
          <w:szCs w:val="28"/>
        </w:rPr>
      </w:pPr>
    </w:p>
    <w:p w14:paraId="74F2E40E" w14:textId="77777777" w:rsidR="00FE18F5" w:rsidRDefault="00FE18F5" w:rsidP="00FE18F5">
      <w:pPr>
        <w:spacing w:after="0"/>
        <w:ind w:left="2" w:hanging="4"/>
        <w:jc w:val="center"/>
        <w:rPr>
          <w:rFonts w:ascii="Times New Roman" w:hAnsi="Times New Roman" w:cs="Times New Roman"/>
          <w:bCs/>
          <w:sz w:val="28"/>
          <w:szCs w:val="28"/>
        </w:rPr>
      </w:pPr>
    </w:p>
    <w:p w14:paraId="2523E14D" w14:textId="77777777" w:rsidR="00FE18F5" w:rsidRDefault="00FE18F5" w:rsidP="00FE18F5">
      <w:pPr>
        <w:spacing w:after="0"/>
        <w:ind w:left="2" w:hanging="4"/>
        <w:jc w:val="center"/>
        <w:rPr>
          <w:rFonts w:ascii="Times New Roman" w:hAnsi="Times New Roman" w:cs="Times New Roman"/>
          <w:bCs/>
          <w:sz w:val="28"/>
          <w:szCs w:val="28"/>
        </w:rPr>
      </w:pPr>
    </w:p>
    <w:p w14:paraId="6C871652" w14:textId="77777777" w:rsidR="00FE18F5" w:rsidRDefault="00FE18F5" w:rsidP="00FE18F5">
      <w:pPr>
        <w:spacing w:after="0"/>
        <w:ind w:left="2" w:hanging="4"/>
        <w:jc w:val="center"/>
        <w:rPr>
          <w:rFonts w:ascii="Times New Roman" w:hAnsi="Times New Roman" w:cs="Times New Roman"/>
          <w:bCs/>
          <w:sz w:val="28"/>
          <w:szCs w:val="28"/>
        </w:rPr>
      </w:pPr>
    </w:p>
    <w:p w14:paraId="15702F58" w14:textId="77777777" w:rsidR="00FE18F5" w:rsidRPr="00BE6A48" w:rsidRDefault="00FE18F5" w:rsidP="00FE18F5">
      <w:pPr>
        <w:spacing w:after="0"/>
        <w:ind w:left="2" w:hanging="4"/>
        <w:jc w:val="center"/>
        <w:rPr>
          <w:rFonts w:ascii="Times New Roman" w:hAnsi="Times New Roman" w:cs="Times New Roman"/>
          <w:bCs/>
          <w:sz w:val="28"/>
          <w:szCs w:val="28"/>
        </w:rPr>
      </w:pPr>
    </w:p>
    <w:p w14:paraId="0BD4F7A6" w14:textId="77777777" w:rsidR="00FE18F5" w:rsidRPr="00BE6A48" w:rsidRDefault="00FE18F5" w:rsidP="00FE18F5">
      <w:pPr>
        <w:spacing w:after="0"/>
        <w:ind w:left="2" w:hanging="4"/>
        <w:jc w:val="right"/>
        <w:rPr>
          <w:rFonts w:ascii="Times New Roman" w:hAnsi="Times New Roman" w:cs="Times New Roman"/>
          <w:bCs/>
          <w:sz w:val="28"/>
          <w:szCs w:val="28"/>
        </w:rPr>
      </w:pPr>
      <w:r>
        <w:rPr>
          <w:rFonts w:ascii="Times New Roman" w:hAnsi="Times New Roman" w:cs="Times New Roman"/>
          <w:bCs/>
          <w:sz w:val="28"/>
          <w:szCs w:val="28"/>
        </w:rPr>
        <w:t>Составитель (автор): Селезнева Г</w:t>
      </w:r>
      <w:r w:rsidRPr="00BE6A48">
        <w:rPr>
          <w:rFonts w:ascii="Times New Roman" w:hAnsi="Times New Roman" w:cs="Times New Roman"/>
          <w:bCs/>
          <w:sz w:val="28"/>
          <w:szCs w:val="28"/>
        </w:rPr>
        <w:t xml:space="preserve">.А., </w:t>
      </w:r>
    </w:p>
    <w:p w14:paraId="042D4305" w14:textId="77777777" w:rsidR="00FE18F5" w:rsidRPr="00BE6A48" w:rsidRDefault="00FE18F5" w:rsidP="00FE18F5">
      <w:pPr>
        <w:spacing w:after="0"/>
        <w:ind w:left="2" w:hanging="4"/>
        <w:jc w:val="right"/>
        <w:rPr>
          <w:rFonts w:ascii="Times New Roman" w:hAnsi="Times New Roman" w:cs="Times New Roman"/>
          <w:bCs/>
          <w:sz w:val="28"/>
          <w:szCs w:val="28"/>
        </w:rPr>
      </w:pPr>
      <w:r w:rsidRPr="00BE6A48">
        <w:rPr>
          <w:rFonts w:ascii="Times New Roman" w:hAnsi="Times New Roman" w:cs="Times New Roman"/>
          <w:bCs/>
          <w:sz w:val="28"/>
          <w:szCs w:val="28"/>
        </w:rPr>
        <w:t>преподаватель ТОГАПОУ «Тамбовский бизнес-колледж»</w:t>
      </w:r>
    </w:p>
    <w:p w14:paraId="5770D4A2" w14:textId="77777777" w:rsidR="00FE18F5" w:rsidRPr="00BE6A48" w:rsidRDefault="00FE18F5" w:rsidP="00FE18F5">
      <w:pPr>
        <w:spacing w:after="0"/>
        <w:ind w:left="2" w:hanging="4"/>
        <w:jc w:val="right"/>
        <w:rPr>
          <w:rFonts w:ascii="Times New Roman" w:hAnsi="Times New Roman" w:cs="Times New Roman"/>
          <w:bCs/>
          <w:sz w:val="28"/>
          <w:szCs w:val="28"/>
        </w:rPr>
      </w:pPr>
    </w:p>
    <w:p w14:paraId="1E9A1F13" w14:textId="77777777" w:rsidR="00FE18F5" w:rsidRPr="00BE6A48" w:rsidRDefault="00FE18F5" w:rsidP="00FE18F5">
      <w:pPr>
        <w:spacing w:after="0"/>
        <w:ind w:left="2" w:hanging="4"/>
        <w:jc w:val="center"/>
        <w:rPr>
          <w:rFonts w:ascii="Times New Roman" w:hAnsi="Times New Roman" w:cs="Times New Roman"/>
          <w:bCs/>
          <w:sz w:val="28"/>
          <w:szCs w:val="28"/>
        </w:rPr>
      </w:pPr>
    </w:p>
    <w:p w14:paraId="19A6D5AD" w14:textId="77777777" w:rsidR="00FE18F5" w:rsidRPr="00BE6A48" w:rsidRDefault="00FE18F5" w:rsidP="00FE18F5">
      <w:pPr>
        <w:spacing w:after="0"/>
        <w:ind w:left="2" w:hanging="4"/>
        <w:jc w:val="center"/>
        <w:rPr>
          <w:rFonts w:ascii="Times New Roman" w:hAnsi="Times New Roman" w:cs="Times New Roman"/>
          <w:bCs/>
          <w:sz w:val="28"/>
          <w:szCs w:val="28"/>
        </w:rPr>
      </w:pPr>
    </w:p>
    <w:p w14:paraId="3060030C" w14:textId="77777777" w:rsidR="00FE18F5" w:rsidRPr="00BE6A48" w:rsidRDefault="00FE18F5" w:rsidP="00FE18F5">
      <w:pPr>
        <w:spacing w:after="0"/>
        <w:ind w:left="2" w:hanging="4"/>
        <w:jc w:val="center"/>
        <w:rPr>
          <w:rFonts w:ascii="Times New Roman" w:hAnsi="Times New Roman" w:cs="Times New Roman"/>
          <w:bCs/>
          <w:sz w:val="28"/>
          <w:szCs w:val="28"/>
        </w:rPr>
      </w:pPr>
    </w:p>
    <w:p w14:paraId="6E61BBD9" w14:textId="77777777" w:rsidR="00FE18F5" w:rsidRPr="00BE6A48" w:rsidRDefault="00FE18F5" w:rsidP="00FE18F5">
      <w:pPr>
        <w:spacing w:after="0"/>
        <w:ind w:left="2" w:hanging="4"/>
        <w:jc w:val="center"/>
        <w:rPr>
          <w:rFonts w:ascii="Times New Roman" w:hAnsi="Times New Roman" w:cs="Times New Roman"/>
          <w:bCs/>
          <w:sz w:val="28"/>
          <w:szCs w:val="28"/>
        </w:rPr>
      </w:pPr>
    </w:p>
    <w:p w14:paraId="36706187" w14:textId="77777777" w:rsidR="00FE18F5" w:rsidRDefault="00FE18F5" w:rsidP="00FE18F5">
      <w:pPr>
        <w:spacing w:after="0"/>
        <w:ind w:left="2" w:hanging="4"/>
        <w:jc w:val="center"/>
        <w:rPr>
          <w:rFonts w:ascii="Times New Roman" w:hAnsi="Times New Roman" w:cs="Times New Roman"/>
          <w:bCs/>
          <w:sz w:val="28"/>
          <w:szCs w:val="28"/>
        </w:rPr>
      </w:pPr>
    </w:p>
    <w:p w14:paraId="105A4EE3" w14:textId="77777777" w:rsidR="00FE18F5" w:rsidRDefault="00FE18F5" w:rsidP="00FE18F5">
      <w:pPr>
        <w:spacing w:after="0"/>
        <w:ind w:left="2" w:hanging="4"/>
        <w:jc w:val="center"/>
        <w:rPr>
          <w:rFonts w:ascii="Times New Roman" w:hAnsi="Times New Roman" w:cs="Times New Roman"/>
          <w:bCs/>
          <w:sz w:val="28"/>
          <w:szCs w:val="28"/>
        </w:rPr>
      </w:pPr>
    </w:p>
    <w:p w14:paraId="739121F2" w14:textId="77777777" w:rsidR="00FE18F5" w:rsidRDefault="00FE18F5" w:rsidP="00FE18F5">
      <w:pPr>
        <w:spacing w:after="0"/>
        <w:ind w:left="2" w:hanging="4"/>
        <w:jc w:val="center"/>
        <w:rPr>
          <w:rFonts w:ascii="Times New Roman" w:hAnsi="Times New Roman" w:cs="Times New Roman"/>
          <w:bCs/>
          <w:sz w:val="28"/>
          <w:szCs w:val="28"/>
        </w:rPr>
      </w:pPr>
    </w:p>
    <w:p w14:paraId="21D025B2" w14:textId="77777777" w:rsidR="00120F93" w:rsidRDefault="00120F93" w:rsidP="00384287">
      <w:pPr>
        <w:spacing w:after="0"/>
        <w:jc w:val="center"/>
        <w:rPr>
          <w:rFonts w:ascii="Times New Roman" w:hAnsi="Times New Roman" w:cs="Times New Roman"/>
          <w:bCs/>
          <w:sz w:val="28"/>
          <w:szCs w:val="28"/>
        </w:rPr>
      </w:pPr>
    </w:p>
    <w:p w14:paraId="4942DCFA" w14:textId="77777777" w:rsidR="00120F93" w:rsidRDefault="00120F93" w:rsidP="00384287">
      <w:pPr>
        <w:spacing w:after="0"/>
        <w:jc w:val="center"/>
        <w:rPr>
          <w:rFonts w:ascii="Times New Roman" w:hAnsi="Times New Roman" w:cs="Times New Roman"/>
          <w:bCs/>
          <w:sz w:val="28"/>
          <w:szCs w:val="28"/>
        </w:rPr>
      </w:pPr>
    </w:p>
    <w:p w14:paraId="25244F52" w14:textId="77777777" w:rsidR="00120F93" w:rsidRDefault="00120F93" w:rsidP="00384287">
      <w:pPr>
        <w:spacing w:after="0"/>
        <w:jc w:val="center"/>
        <w:rPr>
          <w:rFonts w:ascii="Times New Roman" w:hAnsi="Times New Roman" w:cs="Times New Roman"/>
          <w:bCs/>
          <w:sz w:val="28"/>
          <w:szCs w:val="28"/>
        </w:rPr>
      </w:pPr>
    </w:p>
    <w:p w14:paraId="7D03B0DC" w14:textId="77777777" w:rsidR="00120F93" w:rsidRDefault="00120F93" w:rsidP="00384287">
      <w:pPr>
        <w:spacing w:after="0"/>
        <w:jc w:val="center"/>
        <w:rPr>
          <w:rFonts w:ascii="Times New Roman" w:hAnsi="Times New Roman" w:cs="Times New Roman"/>
          <w:bCs/>
          <w:sz w:val="28"/>
          <w:szCs w:val="28"/>
        </w:rPr>
      </w:pPr>
    </w:p>
    <w:p w14:paraId="11A4F158" w14:textId="77777777" w:rsidR="00120F93" w:rsidRDefault="00120F93" w:rsidP="00384287">
      <w:pPr>
        <w:spacing w:after="0"/>
        <w:jc w:val="center"/>
        <w:rPr>
          <w:rFonts w:ascii="Times New Roman" w:hAnsi="Times New Roman" w:cs="Times New Roman"/>
          <w:bCs/>
          <w:sz w:val="28"/>
          <w:szCs w:val="28"/>
        </w:rPr>
      </w:pPr>
    </w:p>
    <w:p w14:paraId="7FCB7589" w14:textId="77777777" w:rsidR="00120F93" w:rsidRDefault="00120F93" w:rsidP="00384287">
      <w:pPr>
        <w:spacing w:after="0"/>
        <w:jc w:val="center"/>
        <w:rPr>
          <w:rFonts w:ascii="Times New Roman" w:hAnsi="Times New Roman" w:cs="Times New Roman"/>
          <w:bCs/>
          <w:sz w:val="28"/>
          <w:szCs w:val="28"/>
        </w:rPr>
      </w:pPr>
    </w:p>
    <w:p w14:paraId="3B690E4B" w14:textId="01A391B5" w:rsidR="00FE18F5" w:rsidRPr="00BE6A48" w:rsidRDefault="00FE18F5" w:rsidP="00384287">
      <w:pPr>
        <w:spacing w:after="0"/>
        <w:jc w:val="center"/>
        <w:rPr>
          <w:rFonts w:ascii="Times New Roman" w:hAnsi="Times New Roman" w:cs="Times New Roman"/>
          <w:bCs/>
          <w:sz w:val="28"/>
          <w:szCs w:val="28"/>
        </w:rPr>
      </w:pPr>
      <w:r>
        <w:rPr>
          <w:rFonts w:ascii="Times New Roman" w:hAnsi="Times New Roman" w:cs="Times New Roman"/>
          <w:bCs/>
          <w:sz w:val="28"/>
          <w:szCs w:val="28"/>
        </w:rPr>
        <w:t>Тамбов 202</w:t>
      </w:r>
      <w:r w:rsidR="00083E1A">
        <w:rPr>
          <w:rFonts w:ascii="Times New Roman" w:hAnsi="Times New Roman" w:cs="Times New Roman"/>
          <w:bCs/>
          <w:sz w:val="28"/>
          <w:szCs w:val="28"/>
        </w:rPr>
        <w:t>4</w:t>
      </w:r>
      <w:r w:rsidRPr="001020B0">
        <w:rPr>
          <w:rFonts w:ascii="OfficinaSansBookC" w:hAnsi="OfficinaSansBookC" w:cs="OfficinaSansBookC"/>
          <w:sz w:val="28"/>
          <w:szCs w:val="28"/>
        </w:rPr>
        <w:br w:type="page"/>
      </w:r>
    </w:p>
    <w:p w14:paraId="48562119" w14:textId="77777777" w:rsidR="00DF338D" w:rsidRPr="00A45ECF" w:rsidRDefault="00DF338D" w:rsidP="00DF338D">
      <w:pPr>
        <w:spacing w:after="0" w:line="276" w:lineRule="auto"/>
        <w:jc w:val="center"/>
        <w:rPr>
          <w:rFonts w:ascii="Times New Roman" w:hAnsi="Times New Roman" w:cs="Times New Roman"/>
          <w:bCs/>
          <w:sz w:val="28"/>
          <w:szCs w:val="28"/>
        </w:rPr>
      </w:pPr>
      <w:r w:rsidRPr="00A45ECF">
        <w:rPr>
          <w:rFonts w:ascii="Times New Roman" w:hAnsi="Times New Roman" w:cs="Times New Roman"/>
          <w:bCs/>
          <w:sz w:val="28"/>
          <w:szCs w:val="28"/>
        </w:rPr>
        <w:lastRenderedPageBreak/>
        <w:t>СОДЕРЖАНИЕ</w:t>
      </w:r>
    </w:p>
    <w:sdt>
      <w:sdtPr>
        <w:rPr>
          <w:rFonts w:ascii="Times New Roman" w:hAnsi="Times New Roman" w:cs="Times New Roman"/>
          <w:sz w:val="28"/>
          <w:szCs w:val="28"/>
        </w:rPr>
        <w:id w:val="760574609"/>
        <w:docPartObj>
          <w:docPartGallery w:val="Table of Contents"/>
          <w:docPartUnique/>
        </w:docPartObj>
      </w:sdtPr>
      <w:sdtEndPr>
        <w:rPr>
          <w:bCs/>
        </w:rPr>
      </w:sdtEndPr>
      <w:sdtContent>
        <w:p w14:paraId="2B408B5C" w14:textId="77777777" w:rsidR="00DF338D" w:rsidRPr="00A45ECF" w:rsidRDefault="00DF338D" w:rsidP="00DF338D">
          <w:pPr>
            <w:pStyle w:val="a3"/>
            <w:rPr>
              <w:rFonts w:ascii="Times New Roman" w:hAnsi="Times New Roman" w:cs="Times New Roman"/>
              <w:sz w:val="28"/>
              <w:szCs w:val="28"/>
            </w:rPr>
          </w:pPr>
        </w:p>
        <w:p w14:paraId="662F02A4" w14:textId="77777777" w:rsidR="00DF338D" w:rsidRPr="00A45ECF" w:rsidRDefault="00DF338D" w:rsidP="00DF338D">
          <w:pPr>
            <w:pStyle w:val="11"/>
            <w:tabs>
              <w:tab w:val="right" w:leader="dot" w:pos="9344"/>
            </w:tabs>
            <w:rPr>
              <w:rFonts w:eastAsiaTheme="minorEastAsia"/>
              <w:noProof/>
              <w:sz w:val="28"/>
              <w:szCs w:val="28"/>
              <w:lang w:eastAsia="ru-RU"/>
            </w:rPr>
          </w:pPr>
          <w:r w:rsidRPr="00A45ECF">
            <w:rPr>
              <w:rFonts w:ascii="Times New Roman" w:hAnsi="Times New Roman" w:cs="Times New Roman"/>
              <w:sz w:val="28"/>
              <w:szCs w:val="28"/>
            </w:rPr>
            <w:fldChar w:fldCharType="begin"/>
          </w:r>
          <w:r w:rsidRPr="00A45ECF">
            <w:rPr>
              <w:rFonts w:ascii="Times New Roman" w:hAnsi="Times New Roman" w:cs="Times New Roman"/>
              <w:sz w:val="28"/>
              <w:szCs w:val="28"/>
            </w:rPr>
            <w:instrText xml:space="preserve"> TOC \o "1-3" \h \z \u </w:instrText>
          </w:r>
          <w:r w:rsidRPr="00A45ECF">
            <w:rPr>
              <w:rFonts w:ascii="Times New Roman" w:hAnsi="Times New Roman" w:cs="Times New Roman"/>
              <w:sz w:val="28"/>
              <w:szCs w:val="28"/>
            </w:rPr>
            <w:fldChar w:fldCharType="separate"/>
          </w:r>
          <w:hyperlink w:anchor="_Toc181877522" w:history="1">
            <w:r w:rsidRPr="00A45ECF">
              <w:rPr>
                <w:rStyle w:val="a4"/>
                <w:rFonts w:ascii="OfficinaSansBookC" w:hAnsi="OfficinaSansBookC"/>
                <w:noProof/>
                <w:sz w:val="28"/>
                <w:szCs w:val="28"/>
              </w:rPr>
              <w:t>1</w:t>
            </w:r>
            <w:r w:rsidRPr="00A45ECF">
              <w:rPr>
                <w:rStyle w:val="a4"/>
                <w:rFonts w:ascii="Times New Roman" w:hAnsi="Times New Roman" w:cs="Times New Roman"/>
                <w:noProof/>
                <w:sz w:val="28"/>
                <w:szCs w:val="28"/>
              </w:rPr>
              <w:t>. Фонд оценочных средств для входного, текущего, рубежного контроля и промежуточной аттестации</w:t>
            </w:r>
            <w:r w:rsidRPr="00A45ECF">
              <w:rPr>
                <w:noProof/>
                <w:webHidden/>
                <w:sz w:val="28"/>
                <w:szCs w:val="28"/>
              </w:rPr>
              <w:tab/>
            </w:r>
            <w:r w:rsidRPr="00A45ECF">
              <w:rPr>
                <w:noProof/>
                <w:webHidden/>
                <w:sz w:val="28"/>
                <w:szCs w:val="28"/>
              </w:rPr>
              <w:fldChar w:fldCharType="begin"/>
            </w:r>
            <w:r w:rsidRPr="00A45ECF">
              <w:rPr>
                <w:noProof/>
                <w:webHidden/>
                <w:sz w:val="28"/>
                <w:szCs w:val="28"/>
              </w:rPr>
              <w:instrText xml:space="preserve"> PAGEREF _Toc181877522 \h </w:instrText>
            </w:r>
            <w:r w:rsidRPr="00A45ECF">
              <w:rPr>
                <w:noProof/>
                <w:webHidden/>
                <w:sz w:val="28"/>
                <w:szCs w:val="28"/>
              </w:rPr>
            </w:r>
            <w:r w:rsidRPr="00A45ECF">
              <w:rPr>
                <w:noProof/>
                <w:webHidden/>
                <w:sz w:val="28"/>
                <w:szCs w:val="28"/>
              </w:rPr>
              <w:fldChar w:fldCharType="separate"/>
            </w:r>
            <w:r>
              <w:rPr>
                <w:noProof/>
                <w:webHidden/>
                <w:sz w:val="28"/>
                <w:szCs w:val="28"/>
              </w:rPr>
              <w:t>3</w:t>
            </w:r>
            <w:r w:rsidRPr="00A45ECF">
              <w:rPr>
                <w:noProof/>
                <w:webHidden/>
                <w:sz w:val="28"/>
                <w:szCs w:val="28"/>
              </w:rPr>
              <w:fldChar w:fldCharType="end"/>
            </w:r>
          </w:hyperlink>
        </w:p>
        <w:p w14:paraId="34852C97" w14:textId="77777777" w:rsidR="00DF338D" w:rsidRPr="00A45ECF" w:rsidRDefault="00083E1A" w:rsidP="00DF338D">
          <w:pPr>
            <w:pStyle w:val="21"/>
            <w:tabs>
              <w:tab w:val="right" w:leader="dot" w:pos="9344"/>
            </w:tabs>
            <w:rPr>
              <w:rFonts w:eastAsiaTheme="minorEastAsia"/>
              <w:noProof/>
              <w:sz w:val="28"/>
              <w:szCs w:val="28"/>
              <w:lang w:eastAsia="ru-RU"/>
            </w:rPr>
          </w:pPr>
          <w:hyperlink w:anchor="_Toc181877523" w:history="1">
            <w:r w:rsidR="00DF338D" w:rsidRPr="00A45ECF">
              <w:rPr>
                <w:rStyle w:val="a4"/>
                <w:rFonts w:ascii="Times New Roman" w:hAnsi="Times New Roman" w:cs="Times New Roman"/>
                <w:noProof/>
                <w:sz w:val="28"/>
                <w:szCs w:val="28"/>
              </w:rPr>
              <w:t>1.1. Фонд оценочных средств для входного контроля (диагностическая работа)</w:t>
            </w:r>
            <w:r w:rsidR="00DF338D" w:rsidRPr="00A45ECF">
              <w:rPr>
                <w:noProof/>
                <w:webHidden/>
                <w:sz w:val="28"/>
                <w:szCs w:val="28"/>
              </w:rPr>
              <w:tab/>
            </w:r>
            <w:r w:rsidR="00DF338D" w:rsidRPr="00A45ECF">
              <w:rPr>
                <w:noProof/>
                <w:webHidden/>
                <w:sz w:val="28"/>
                <w:szCs w:val="28"/>
              </w:rPr>
              <w:fldChar w:fldCharType="begin"/>
            </w:r>
            <w:r w:rsidR="00DF338D" w:rsidRPr="00A45ECF">
              <w:rPr>
                <w:noProof/>
                <w:webHidden/>
                <w:sz w:val="28"/>
                <w:szCs w:val="28"/>
              </w:rPr>
              <w:instrText xml:space="preserve"> PAGEREF _Toc181877523 \h </w:instrText>
            </w:r>
            <w:r w:rsidR="00DF338D" w:rsidRPr="00A45ECF">
              <w:rPr>
                <w:noProof/>
                <w:webHidden/>
                <w:sz w:val="28"/>
                <w:szCs w:val="28"/>
              </w:rPr>
            </w:r>
            <w:r w:rsidR="00DF338D" w:rsidRPr="00A45ECF">
              <w:rPr>
                <w:noProof/>
                <w:webHidden/>
                <w:sz w:val="28"/>
                <w:szCs w:val="28"/>
              </w:rPr>
              <w:fldChar w:fldCharType="separate"/>
            </w:r>
            <w:r w:rsidR="00DF338D">
              <w:rPr>
                <w:noProof/>
                <w:webHidden/>
                <w:sz w:val="28"/>
                <w:szCs w:val="28"/>
              </w:rPr>
              <w:t>3</w:t>
            </w:r>
            <w:r w:rsidR="00DF338D" w:rsidRPr="00A45ECF">
              <w:rPr>
                <w:noProof/>
                <w:webHidden/>
                <w:sz w:val="28"/>
                <w:szCs w:val="28"/>
              </w:rPr>
              <w:fldChar w:fldCharType="end"/>
            </w:r>
          </w:hyperlink>
        </w:p>
        <w:p w14:paraId="740C5C9E" w14:textId="77777777" w:rsidR="00DF338D" w:rsidRPr="00A45ECF" w:rsidRDefault="00083E1A" w:rsidP="00DF338D">
          <w:pPr>
            <w:pStyle w:val="21"/>
            <w:tabs>
              <w:tab w:val="right" w:leader="dot" w:pos="9344"/>
            </w:tabs>
            <w:rPr>
              <w:rFonts w:eastAsiaTheme="minorEastAsia"/>
              <w:noProof/>
              <w:sz w:val="28"/>
              <w:szCs w:val="28"/>
              <w:lang w:eastAsia="ru-RU"/>
            </w:rPr>
          </w:pPr>
          <w:hyperlink w:anchor="_Toc181877524" w:history="1">
            <w:r w:rsidR="00DF338D" w:rsidRPr="00A45ECF">
              <w:rPr>
                <w:rStyle w:val="a4"/>
                <w:rFonts w:ascii="Times New Roman" w:hAnsi="Times New Roman" w:cs="Times New Roman"/>
                <w:noProof/>
                <w:sz w:val="28"/>
                <w:szCs w:val="28"/>
              </w:rPr>
              <w:t>1.2. Фонд оценочных средств для текущего контроля</w:t>
            </w:r>
            <w:r w:rsidR="00DF338D" w:rsidRPr="00A45ECF">
              <w:rPr>
                <w:noProof/>
                <w:webHidden/>
                <w:sz w:val="28"/>
                <w:szCs w:val="28"/>
              </w:rPr>
              <w:tab/>
            </w:r>
            <w:r w:rsidR="00DF338D" w:rsidRPr="00A45ECF">
              <w:rPr>
                <w:noProof/>
                <w:webHidden/>
                <w:sz w:val="28"/>
                <w:szCs w:val="28"/>
              </w:rPr>
              <w:fldChar w:fldCharType="begin"/>
            </w:r>
            <w:r w:rsidR="00DF338D" w:rsidRPr="00A45ECF">
              <w:rPr>
                <w:noProof/>
                <w:webHidden/>
                <w:sz w:val="28"/>
                <w:szCs w:val="28"/>
              </w:rPr>
              <w:instrText xml:space="preserve"> PAGEREF _Toc181877524 \h </w:instrText>
            </w:r>
            <w:r w:rsidR="00DF338D" w:rsidRPr="00A45ECF">
              <w:rPr>
                <w:noProof/>
                <w:webHidden/>
                <w:sz w:val="28"/>
                <w:szCs w:val="28"/>
              </w:rPr>
            </w:r>
            <w:r w:rsidR="00DF338D" w:rsidRPr="00A45ECF">
              <w:rPr>
                <w:noProof/>
                <w:webHidden/>
                <w:sz w:val="28"/>
                <w:szCs w:val="28"/>
              </w:rPr>
              <w:fldChar w:fldCharType="separate"/>
            </w:r>
            <w:r w:rsidR="00DF338D">
              <w:rPr>
                <w:noProof/>
                <w:webHidden/>
                <w:sz w:val="28"/>
                <w:szCs w:val="28"/>
              </w:rPr>
              <w:t>20</w:t>
            </w:r>
            <w:r w:rsidR="00DF338D" w:rsidRPr="00A45ECF">
              <w:rPr>
                <w:noProof/>
                <w:webHidden/>
                <w:sz w:val="28"/>
                <w:szCs w:val="28"/>
              </w:rPr>
              <w:fldChar w:fldCharType="end"/>
            </w:r>
          </w:hyperlink>
        </w:p>
        <w:p w14:paraId="194A0958" w14:textId="77777777" w:rsidR="00DF338D" w:rsidRPr="00A45ECF" w:rsidRDefault="00083E1A" w:rsidP="00DF338D">
          <w:pPr>
            <w:pStyle w:val="31"/>
            <w:tabs>
              <w:tab w:val="right" w:leader="dot" w:pos="9344"/>
            </w:tabs>
            <w:rPr>
              <w:rFonts w:eastAsiaTheme="minorEastAsia"/>
              <w:noProof/>
              <w:sz w:val="28"/>
              <w:szCs w:val="28"/>
              <w:lang w:eastAsia="ru-RU"/>
            </w:rPr>
          </w:pPr>
          <w:hyperlink w:anchor="_Toc181877525" w:history="1">
            <w:r w:rsidR="00DF338D" w:rsidRPr="00A45ECF">
              <w:rPr>
                <w:rStyle w:val="a4"/>
                <w:rFonts w:ascii="Times New Roman" w:hAnsi="Times New Roman" w:cs="Times New Roman"/>
                <w:noProof/>
                <w:sz w:val="28"/>
                <w:szCs w:val="28"/>
              </w:rPr>
              <w:t>1.2.1. Самооценка образовательных результатов обучающимися</w:t>
            </w:r>
            <w:r w:rsidR="00DF338D" w:rsidRPr="00A45ECF">
              <w:rPr>
                <w:noProof/>
                <w:webHidden/>
                <w:sz w:val="28"/>
                <w:szCs w:val="28"/>
              </w:rPr>
              <w:tab/>
            </w:r>
            <w:r w:rsidR="00DF338D" w:rsidRPr="00A45ECF">
              <w:rPr>
                <w:noProof/>
                <w:webHidden/>
                <w:sz w:val="28"/>
                <w:szCs w:val="28"/>
              </w:rPr>
              <w:fldChar w:fldCharType="begin"/>
            </w:r>
            <w:r w:rsidR="00DF338D" w:rsidRPr="00A45ECF">
              <w:rPr>
                <w:noProof/>
                <w:webHidden/>
                <w:sz w:val="28"/>
                <w:szCs w:val="28"/>
              </w:rPr>
              <w:instrText xml:space="preserve"> PAGEREF _Toc181877525 \h </w:instrText>
            </w:r>
            <w:r w:rsidR="00DF338D" w:rsidRPr="00A45ECF">
              <w:rPr>
                <w:noProof/>
                <w:webHidden/>
                <w:sz w:val="28"/>
                <w:szCs w:val="28"/>
              </w:rPr>
            </w:r>
            <w:r w:rsidR="00DF338D" w:rsidRPr="00A45ECF">
              <w:rPr>
                <w:noProof/>
                <w:webHidden/>
                <w:sz w:val="28"/>
                <w:szCs w:val="28"/>
              </w:rPr>
              <w:fldChar w:fldCharType="separate"/>
            </w:r>
            <w:r w:rsidR="00DF338D">
              <w:rPr>
                <w:noProof/>
                <w:webHidden/>
                <w:sz w:val="28"/>
                <w:szCs w:val="28"/>
              </w:rPr>
              <w:t>20</w:t>
            </w:r>
            <w:r w:rsidR="00DF338D" w:rsidRPr="00A45ECF">
              <w:rPr>
                <w:noProof/>
                <w:webHidden/>
                <w:sz w:val="28"/>
                <w:szCs w:val="28"/>
              </w:rPr>
              <w:fldChar w:fldCharType="end"/>
            </w:r>
          </w:hyperlink>
        </w:p>
        <w:p w14:paraId="485536D5" w14:textId="77777777" w:rsidR="00DF338D" w:rsidRPr="00A45ECF" w:rsidRDefault="00083E1A" w:rsidP="00DF338D">
          <w:pPr>
            <w:pStyle w:val="31"/>
            <w:tabs>
              <w:tab w:val="right" w:leader="dot" w:pos="9344"/>
            </w:tabs>
            <w:rPr>
              <w:rFonts w:eastAsiaTheme="minorEastAsia"/>
              <w:noProof/>
              <w:sz w:val="28"/>
              <w:szCs w:val="28"/>
              <w:lang w:eastAsia="ru-RU"/>
            </w:rPr>
          </w:pPr>
          <w:hyperlink w:anchor="_Toc181877526" w:history="1">
            <w:r w:rsidR="00DF338D" w:rsidRPr="00A45ECF">
              <w:rPr>
                <w:rStyle w:val="a4"/>
                <w:rFonts w:ascii="Times New Roman" w:hAnsi="Times New Roman" w:cs="Times New Roman"/>
                <w:noProof/>
                <w:sz w:val="28"/>
                <w:szCs w:val="28"/>
              </w:rPr>
              <w:t>1.2.2. Критерии оценивания устного ответа обучающегося</w:t>
            </w:r>
            <w:r w:rsidR="00DF338D" w:rsidRPr="00A45ECF">
              <w:rPr>
                <w:noProof/>
                <w:webHidden/>
                <w:sz w:val="28"/>
                <w:szCs w:val="28"/>
              </w:rPr>
              <w:tab/>
            </w:r>
            <w:r w:rsidR="00DF338D" w:rsidRPr="00A45ECF">
              <w:rPr>
                <w:noProof/>
                <w:webHidden/>
                <w:sz w:val="28"/>
                <w:szCs w:val="28"/>
              </w:rPr>
              <w:fldChar w:fldCharType="begin"/>
            </w:r>
            <w:r w:rsidR="00DF338D" w:rsidRPr="00A45ECF">
              <w:rPr>
                <w:noProof/>
                <w:webHidden/>
                <w:sz w:val="28"/>
                <w:szCs w:val="28"/>
              </w:rPr>
              <w:instrText xml:space="preserve"> PAGEREF _Toc181877526 \h </w:instrText>
            </w:r>
            <w:r w:rsidR="00DF338D" w:rsidRPr="00A45ECF">
              <w:rPr>
                <w:noProof/>
                <w:webHidden/>
                <w:sz w:val="28"/>
                <w:szCs w:val="28"/>
              </w:rPr>
            </w:r>
            <w:r w:rsidR="00DF338D" w:rsidRPr="00A45ECF">
              <w:rPr>
                <w:noProof/>
                <w:webHidden/>
                <w:sz w:val="28"/>
                <w:szCs w:val="28"/>
              </w:rPr>
              <w:fldChar w:fldCharType="separate"/>
            </w:r>
            <w:r w:rsidR="00DF338D">
              <w:rPr>
                <w:noProof/>
                <w:webHidden/>
                <w:sz w:val="28"/>
                <w:szCs w:val="28"/>
              </w:rPr>
              <w:t>25</w:t>
            </w:r>
            <w:r w:rsidR="00DF338D" w:rsidRPr="00A45ECF">
              <w:rPr>
                <w:noProof/>
                <w:webHidden/>
                <w:sz w:val="28"/>
                <w:szCs w:val="28"/>
              </w:rPr>
              <w:fldChar w:fldCharType="end"/>
            </w:r>
          </w:hyperlink>
        </w:p>
        <w:p w14:paraId="08255642" w14:textId="77777777" w:rsidR="00DF338D" w:rsidRPr="00A45ECF" w:rsidRDefault="00083E1A" w:rsidP="00DF338D">
          <w:pPr>
            <w:pStyle w:val="11"/>
            <w:tabs>
              <w:tab w:val="right" w:leader="dot" w:pos="9344"/>
            </w:tabs>
            <w:rPr>
              <w:rFonts w:eastAsiaTheme="minorEastAsia"/>
              <w:noProof/>
              <w:sz w:val="28"/>
              <w:szCs w:val="28"/>
              <w:lang w:eastAsia="ru-RU"/>
            </w:rPr>
          </w:pPr>
          <w:hyperlink w:anchor="_Toc181877527" w:history="1">
            <w:r w:rsidR="00DF338D" w:rsidRPr="00A45ECF">
              <w:rPr>
                <w:rStyle w:val="a4"/>
                <w:rFonts w:ascii="Times New Roman" w:hAnsi="Times New Roman" w:cs="Times New Roman"/>
                <w:noProof/>
                <w:sz w:val="28"/>
                <w:szCs w:val="28"/>
              </w:rPr>
              <w:t>1.3.Фонд оценочных средств для рубежного контроля (контрольная работа)</w:t>
            </w:r>
            <w:r w:rsidR="00DF338D" w:rsidRPr="00A45ECF">
              <w:rPr>
                <w:noProof/>
                <w:webHidden/>
                <w:sz w:val="28"/>
                <w:szCs w:val="28"/>
              </w:rPr>
              <w:tab/>
            </w:r>
            <w:r w:rsidR="00DF338D" w:rsidRPr="00A45ECF">
              <w:rPr>
                <w:noProof/>
                <w:webHidden/>
                <w:sz w:val="28"/>
                <w:szCs w:val="28"/>
              </w:rPr>
              <w:fldChar w:fldCharType="begin"/>
            </w:r>
            <w:r w:rsidR="00DF338D" w:rsidRPr="00A45ECF">
              <w:rPr>
                <w:noProof/>
                <w:webHidden/>
                <w:sz w:val="28"/>
                <w:szCs w:val="28"/>
              </w:rPr>
              <w:instrText xml:space="preserve"> PAGEREF _Toc181877527 \h </w:instrText>
            </w:r>
            <w:r w:rsidR="00DF338D" w:rsidRPr="00A45ECF">
              <w:rPr>
                <w:noProof/>
                <w:webHidden/>
                <w:sz w:val="28"/>
                <w:szCs w:val="28"/>
              </w:rPr>
            </w:r>
            <w:r w:rsidR="00DF338D" w:rsidRPr="00A45ECF">
              <w:rPr>
                <w:noProof/>
                <w:webHidden/>
                <w:sz w:val="28"/>
                <w:szCs w:val="28"/>
              </w:rPr>
              <w:fldChar w:fldCharType="separate"/>
            </w:r>
            <w:r w:rsidR="00DF338D">
              <w:rPr>
                <w:noProof/>
                <w:webHidden/>
                <w:sz w:val="28"/>
                <w:szCs w:val="28"/>
              </w:rPr>
              <w:t>28</w:t>
            </w:r>
            <w:r w:rsidR="00DF338D" w:rsidRPr="00A45ECF">
              <w:rPr>
                <w:noProof/>
                <w:webHidden/>
                <w:sz w:val="28"/>
                <w:szCs w:val="28"/>
              </w:rPr>
              <w:fldChar w:fldCharType="end"/>
            </w:r>
          </w:hyperlink>
        </w:p>
        <w:p w14:paraId="1B6AE364" w14:textId="77777777" w:rsidR="00DF338D" w:rsidRPr="00A45ECF" w:rsidRDefault="00083E1A" w:rsidP="00DF338D">
          <w:pPr>
            <w:pStyle w:val="11"/>
            <w:tabs>
              <w:tab w:val="right" w:leader="dot" w:pos="9344"/>
            </w:tabs>
            <w:rPr>
              <w:rFonts w:eastAsiaTheme="minorEastAsia"/>
              <w:noProof/>
              <w:sz w:val="28"/>
              <w:szCs w:val="28"/>
              <w:lang w:eastAsia="ru-RU"/>
            </w:rPr>
          </w:pPr>
          <w:hyperlink w:anchor="_Toc181877528" w:history="1">
            <w:r w:rsidR="00DF338D" w:rsidRPr="00A45ECF">
              <w:rPr>
                <w:rStyle w:val="a4"/>
                <w:rFonts w:ascii="Times New Roman" w:hAnsi="Times New Roman" w:cs="Times New Roman"/>
                <w:noProof/>
                <w:sz w:val="28"/>
                <w:szCs w:val="28"/>
              </w:rPr>
              <w:t>1.4.Фонд оценочных средств для промежуточной аттестации</w:t>
            </w:r>
            <w:r w:rsidR="00DF338D" w:rsidRPr="00A45ECF">
              <w:rPr>
                <w:noProof/>
                <w:webHidden/>
                <w:sz w:val="28"/>
                <w:szCs w:val="28"/>
              </w:rPr>
              <w:tab/>
            </w:r>
            <w:r w:rsidR="00DF338D" w:rsidRPr="00A45ECF">
              <w:rPr>
                <w:noProof/>
                <w:webHidden/>
                <w:sz w:val="28"/>
                <w:szCs w:val="28"/>
              </w:rPr>
              <w:fldChar w:fldCharType="begin"/>
            </w:r>
            <w:r w:rsidR="00DF338D" w:rsidRPr="00A45ECF">
              <w:rPr>
                <w:noProof/>
                <w:webHidden/>
                <w:sz w:val="28"/>
                <w:szCs w:val="28"/>
              </w:rPr>
              <w:instrText xml:space="preserve"> PAGEREF _Toc181877528 \h </w:instrText>
            </w:r>
            <w:r w:rsidR="00DF338D" w:rsidRPr="00A45ECF">
              <w:rPr>
                <w:noProof/>
                <w:webHidden/>
                <w:sz w:val="28"/>
                <w:szCs w:val="28"/>
              </w:rPr>
            </w:r>
            <w:r w:rsidR="00DF338D" w:rsidRPr="00A45ECF">
              <w:rPr>
                <w:noProof/>
                <w:webHidden/>
                <w:sz w:val="28"/>
                <w:szCs w:val="28"/>
              </w:rPr>
              <w:fldChar w:fldCharType="separate"/>
            </w:r>
            <w:r w:rsidR="00DF338D">
              <w:rPr>
                <w:noProof/>
                <w:webHidden/>
                <w:sz w:val="28"/>
                <w:szCs w:val="28"/>
              </w:rPr>
              <w:t>45</w:t>
            </w:r>
            <w:r w:rsidR="00DF338D" w:rsidRPr="00A45ECF">
              <w:rPr>
                <w:noProof/>
                <w:webHidden/>
                <w:sz w:val="28"/>
                <w:szCs w:val="28"/>
              </w:rPr>
              <w:fldChar w:fldCharType="end"/>
            </w:r>
          </w:hyperlink>
        </w:p>
        <w:p w14:paraId="6EA23CC1" w14:textId="77777777" w:rsidR="00C87C86" w:rsidRDefault="00DF338D" w:rsidP="00DF338D">
          <w:pPr>
            <w:rPr>
              <w:rFonts w:ascii="Times New Roman" w:hAnsi="Times New Roman" w:cs="Times New Roman"/>
              <w:bCs/>
              <w:sz w:val="28"/>
              <w:szCs w:val="28"/>
            </w:rPr>
          </w:pPr>
          <w:r w:rsidRPr="00A45ECF">
            <w:rPr>
              <w:rFonts w:ascii="Times New Roman" w:hAnsi="Times New Roman" w:cs="Times New Roman"/>
              <w:bCs/>
              <w:sz w:val="28"/>
              <w:szCs w:val="28"/>
            </w:rPr>
            <w:fldChar w:fldCharType="end"/>
          </w:r>
        </w:p>
      </w:sdtContent>
    </w:sdt>
    <w:p w14:paraId="6101B89D" w14:textId="77777777" w:rsidR="00DF338D" w:rsidRDefault="00DF338D" w:rsidP="00DF338D">
      <w:pPr>
        <w:rPr>
          <w:rFonts w:ascii="Times New Roman" w:hAnsi="Times New Roman" w:cs="Times New Roman"/>
          <w:bCs/>
          <w:sz w:val="28"/>
          <w:szCs w:val="28"/>
        </w:rPr>
      </w:pPr>
    </w:p>
    <w:p w14:paraId="1A144CA8" w14:textId="77777777" w:rsidR="00DF338D" w:rsidRDefault="00DF338D" w:rsidP="00DF338D">
      <w:pPr>
        <w:rPr>
          <w:rFonts w:ascii="Times New Roman" w:hAnsi="Times New Roman" w:cs="Times New Roman"/>
          <w:bCs/>
          <w:sz w:val="28"/>
          <w:szCs w:val="28"/>
        </w:rPr>
      </w:pPr>
    </w:p>
    <w:p w14:paraId="17CD98E8" w14:textId="77777777" w:rsidR="00DF338D" w:rsidRDefault="00DF338D" w:rsidP="00DF338D">
      <w:pPr>
        <w:rPr>
          <w:rFonts w:ascii="Times New Roman" w:hAnsi="Times New Roman" w:cs="Times New Roman"/>
          <w:bCs/>
          <w:sz w:val="28"/>
          <w:szCs w:val="28"/>
        </w:rPr>
      </w:pPr>
    </w:p>
    <w:p w14:paraId="456FC7E2" w14:textId="77777777" w:rsidR="00DF338D" w:rsidRDefault="00DF338D" w:rsidP="00DF338D">
      <w:pPr>
        <w:rPr>
          <w:rFonts w:ascii="Times New Roman" w:hAnsi="Times New Roman" w:cs="Times New Roman"/>
          <w:bCs/>
          <w:sz w:val="28"/>
          <w:szCs w:val="28"/>
        </w:rPr>
      </w:pPr>
    </w:p>
    <w:p w14:paraId="6C540D81" w14:textId="77777777" w:rsidR="00DF338D" w:rsidRDefault="00DF338D" w:rsidP="00DF338D">
      <w:pPr>
        <w:rPr>
          <w:rFonts w:ascii="Times New Roman" w:hAnsi="Times New Roman" w:cs="Times New Roman"/>
          <w:bCs/>
          <w:sz w:val="28"/>
          <w:szCs w:val="28"/>
        </w:rPr>
      </w:pPr>
    </w:p>
    <w:p w14:paraId="6F96F6FC" w14:textId="77777777" w:rsidR="00DF338D" w:rsidRDefault="00DF338D" w:rsidP="00DF338D">
      <w:pPr>
        <w:rPr>
          <w:rFonts w:ascii="Times New Roman" w:hAnsi="Times New Roman" w:cs="Times New Roman"/>
          <w:bCs/>
          <w:sz w:val="28"/>
          <w:szCs w:val="28"/>
        </w:rPr>
      </w:pPr>
    </w:p>
    <w:p w14:paraId="0D8E1BC2" w14:textId="77777777" w:rsidR="00DF338D" w:rsidRDefault="00DF338D" w:rsidP="00DF338D">
      <w:pPr>
        <w:rPr>
          <w:rFonts w:ascii="Times New Roman" w:hAnsi="Times New Roman" w:cs="Times New Roman"/>
          <w:bCs/>
          <w:sz w:val="28"/>
          <w:szCs w:val="28"/>
        </w:rPr>
      </w:pPr>
    </w:p>
    <w:p w14:paraId="1FCB9ED8" w14:textId="77777777" w:rsidR="00DF338D" w:rsidRDefault="00DF338D" w:rsidP="00DF338D">
      <w:pPr>
        <w:rPr>
          <w:rFonts w:ascii="Times New Roman" w:hAnsi="Times New Roman" w:cs="Times New Roman"/>
          <w:bCs/>
          <w:sz w:val="28"/>
          <w:szCs w:val="28"/>
        </w:rPr>
      </w:pPr>
    </w:p>
    <w:p w14:paraId="6199953D" w14:textId="77777777" w:rsidR="00DF338D" w:rsidRDefault="00DF338D" w:rsidP="00DF338D">
      <w:pPr>
        <w:rPr>
          <w:rFonts w:ascii="Times New Roman" w:hAnsi="Times New Roman" w:cs="Times New Roman"/>
          <w:bCs/>
          <w:sz w:val="28"/>
          <w:szCs w:val="28"/>
        </w:rPr>
      </w:pPr>
    </w:p>
    <w:p w14:paraId="5BFF3E05" w14:textId="77777777" w:rsidR="00DF338D" w:rsidRDefault="00DF338D" w:rsidP="00DF338D">
      <w:pPr>
        <w:rPr>
          <w:rFonts w:ascii="Times New Roman" w:hAnsi="Times New Roman" w:cs="Times New Roman"/>
          <w:bCs/>
          <w:sz w:val="28"/>
          <w:szCs w:val="28"/>
        </w:rPr>
      </w:pPr>
    </w:p>
    <w:p w14:paraId="69FB1F21" w14:textId="77777777" w:rsidR="00DF338D" w:rsidRDefault="00DF338D" w:rsidP="00DF338D">
      <w:pPr>
        <w:rPr>
          <w:rFonts w:ascii="Times New Roman" w:hAnsi="Times New Roman" w:cs="Times New Roman"/>
          <w:bCs/>
          <w:sz w:val="28"/>
          <w:szCs w:val="28"/>
        </w:rPr>
      </w:pPr>
    </w:p>
    <w:p w14:paraId="61E6229B" w14:textId="77777777" w:rsidR="00DF338D" w:rsidRDefault="00DF338D" w:rsidP="00DF338D">
      <w:pPr>
        <w:rPr>
          <w:rFonts w:ascii="Times New Roman" w:hAnsi="Times New Roman" w:cs="Times New Roman"/>
          <w:bCs/>
          <w:sz w:val="28"/>
          <w:szCs w:val="28"/>
        </w:rPr>
      </w:pPr>
    </w:p>
    <w:p w14:paraId="54CA8A8B" w14:textId="77777777" w:rsidR="00DF338D" w:rsidRDefault="00DF338D" w:rsidP="00DF338D">
      <w:pPr>
        <w:rPr>
          <w:rFonts w:ascii="Times New Roman" w:hAnsi="Times New Roman" w:cs="Times New Roman"/>
          <w:bCs/>
          <w:sz w:val="28"/>
          <w:szCs w:val="28"/>
        </w:rPr>
      </w:pPr>
    </w:p>
    <w:p w14:paraId="7931E875" w14:textId="77777777" w:rsidR="00DF338D" w:rsidRDefault="00DF338D" w:rsidP="00DF338D">
      <w:pPr>
        <w:rPr>
          <w:rFonts w:ascii="Times New Roman" w:hAnsi="Times New Roman" w:cs="Times New Roman"/>
          <w:bCs/>
          <w:sz w:val="28"/>
          <w:szCs w:val="28"/>
        </w:rPr>
      </w:pPr>
    </w:p>
    <w:p w14:paraId="0AAFDB46" w14:textId="77777777" w:rsidR="00DF338D" w:rsidRDefault="00DF338D" w:rsidP="00DF338D">
      <w:pPr>
        <w:rPr>
          <w:rFonts w:ascii="Times New Roman" w:hAnsi="Times New Roman" w:cs="Times New Roman"/>
          <w:bCs/>
          <w:sz w:val="28"/>
          <w:szCs w:val="28"/>
        </w:rPr>
      </w:pPr>
    </w:p>
    <w:p w14:paraId="177BCF32" w14:textId="77777777" w:rsidR="00DF338D" w:rsidRDefault="00DF338D" w:rsidP="00DF338D">
      <w:pPr>
        <w:rPr>
          <w:rFonts w:ascii="Times New Roman" w:hAnsi="Times New Roman" w:cs="Times New Roman"/>
          <w:bCs/>
          <w:sz w:val="28"/>
          <w:szCs w:val="28"/>
        </w:rPr>
      </w:pPr>
    </w:p>
    <w:p w14:paraId="03C85E93" w14:textId="77777777" w:rsidR="00DF338D" w:rsidRDefault="00DF338D" w:rsidP="00DF338D">
      <w:pPr>
        <w:rPr>
          <w:rFonts w:ascii="Times New Roman" w:hAnsi="Times New Roman" w:cs="Times New Roman"/>
          <w:bCs/>
          <w:sz w:val="28"/>
          <w:szCs w:val="28"/>
        </w:rPr>
      </w:pPr>
    </w:p>
    <w:p w14:paraId="38E0E3BA" w14:textId="77777777" w:rsidR="00DF338D" w:rsidRDefault="00DF338D" w:rsidP="00DF338D">
      <w:pPr>
        <w:rPr>
          <w:rFonts w:ascii="Times New Roman" w:hAnsi="Times New Roman" w:cs="Times New Roman"/>
          <w:bCs/>
          <w:sz w:val="28"/>
          <w:szCs w:val="28"/>
        </w:rPr>
      </w:pPr>
    </w:p>
    <w:p w14:paraId="268D247F" w14:textId="77777777" w:rsidR="00DF338D" w:rsidRDefault="00DF338D" w:rsidP="00DF338D">
      <w:pPr>
        <w:rPr>
          <w:rFonts w:ascii="Times New Roman" w:hAnsi="Times New Roman" w:cs="Times New Roman"/>
          <w:bCs/>
          <w:sz w:val="28"/>
          <w:szCs w:val="28"/>
        </w:rPr>
      </w:pPr>
    </w:p>
    <w:p w14:paraId="0FBDF262" w14:textId="77777777" w:rsidR="00AA4C03" w:rsidRPr="00120F93" w:rsidRDefault="00AA4C03" w:rsidP="00AA4C03">
      <w:pPr>
        <w:pStyle w:val="1"/>
        <w:rPr>
          <w:rFonts w:ascii="Times New Roman" w:hAnsi="Times New Roman" w:cs="Times New Roman"/>
          <w:b w:val="0"/>
          <w:color w:val="000000" w:themeColor="text1"/>
        </w:rPr>
      </w:pPr>
      <w:bookmarkStart w:id="0" w:name="_Toc125324334"/>
      <w:bookmarkStart w:id="1" w:name="_Toc181877522"/>
      <w:r w:rsidRPr="00120F93">
        <w:rPr>
          <w:rFonts w:ascii="OfficinaSansBookC" w:hAnsi="OfficinaSansBookC"/>
          <w:color w:val="000000" w:themeColor="text1"/>
        </w:rPr>
        <w:t>1</w:t>
      </w:r>
      <w:r w:rsidRPr="00120F93">
        <w:rPr>
          <w:rFonts w:ascii="Times New Roman" w:hAnsi="Times New Roman" w:cs="Times New Roman"/>
          <w:color w:val="000000" w:themeColor="text1"/>
        </w:rPr>
        <w:t xml:space="preserve">. Фонд оценочных </w:t>
      </w:r>
      <w:r w:rsidR="00120F93" w:rsidRPr="00120F93">
        <w:rPr>
          <w:rFonts w:ascii="Times New Roman" w:hAnsi="Times New Roman" w:cs="Times New Roman"/>
          <w:color w:val="000000" w:themeColor="text1"/>
        </w:rPr>
        <w:t>средств для</w:t>
      </w:r>
      <w:r w:rsidRPr="00120F93">
        <w:rPr>
          <w:rFonts w:ascii="Times New Roman" w:hAnsi="Times New Roman" w:cs="Times New Roman"/>
          <w:color w:val="000000" w:themeColor="text1"/>
        </w:rPr>
        <w:t xml:space="preserve"> входного, текущего, рубежного контроля и промежуточной аттестации</w:t>
      </w:r>
      <w:bookmarkEnd w:id="0"/>
      <w:bookmarkEnd w:id="1"/>
    </w:p>
    <w:p w14:paraId="05084FB4" w14:textId="77777777" w:rsidR="00AA4C03" w:rsidRPr="00120F93" w:rsidRDefault="00AA4C03" w:rsidP="00AA4C03">
      <w:pPr>
        <w:pStyle w:val="2"/>
        <w:jc w:val="both"/>
        <w:rPr>
          <w:rFonts w:ascii="Times New Roman" w:hAnsi="Times New Roman" w:cs="Times New Roman"/>
          <w:b w:val="0"/>
          <w:color w:val="000000" w:themeColor="text1"/>
          <w:sz w:val="28"/>
          <w:szCs w:val="28"/>
        </w:rPr>
      </w:pPr>
      <w:bookmarkStart w:id="2" w:name="_Toc125324335"/>
      <w:bookmarkStart w:id="3" w:name="_Toc181877523"/>
      <w:r w:rsidRPr="00120F93">
        <w:rPr>
          <w:rFonts w:ascii="Times New Roman" w:hAnsi="Times New Roman" w:cs="Times New Roman"/>
          <w:color w:val="000000" w:themeColor="text1"/>
          <w:sz w:val="28"/>
          <w:szCs w:val="28"/>
        </w:rPr>
        <w:t xml:space="preserve">1.1. Фонд оценочных </w:t>
      </w:r>
      <w:r w:rsidR="00120F93" w:rsidRPr="00120F93">
        <w:rPr>
          <w:rFonts w:ascii="Times New Roman" w:hAnsi="Times New Roman" w:cs="Times New Roman"/>
          <w:color w:val="000000" w:themeColor="text1"/>
          <w:sz w:val="28"/>
          <w:szCs w:val="28"/>
        </w:rPr>
        <w:t>средств для</w:t>
      </w:r>
      <w:r w:rsidRPr="00120F93">
        <w:rPr>
          <w:rFonts w:ascii="Times New Roman" w:hAnsi="Times New Roman" w:cs="Times New Roman"/>
          <w:color w:val="000000" w:themeColor="text1"/>
          <w:sz w:val="28"/>
          <w:szCs w:val="28"/>
        </w:rPr>
        <w:t xml:space="preserve"> входного контроля (диагностическая работа)</w:t>
      </w:r>
      <w:bookmarkEnd w:id="2"/>
      <w:bookmarkEnd w:id="3"/>
    </w:p>
    <w:p w14:paraId="2AE6656A" w14:textId="77777777" w:rsidR="00AA4C03" w:rsidRPr="00BE6A48" w:rsidRDefault="00AA4C03" w:rsidP="00AA4C03">
      <w:pPr>
        <w:spacing w:after="0" w:line="276" w:lineRule="auto"/>
        <w:ind w:firstLine="567"/>
        <w:rPr>
          <w:rFonts w:ascii="Times New Roman" w:hAnsi="Times New Roman" w:cs="Times New Roman"/>
          <w:b/>
          <w:spacing w:val="-8"/>
          <w:sz w:val="28"/>
          <w:szCs w:val="28"/>
        </w:rPr>
      </w:pPr>
      <w:r w:rsidRPr="00BE6A48">
        <w:rPr>
          <w:rFonts w:ascii="Times New Roman" w:hAnsi="Times New Roman" w:cs="Times New Roman"/>
          <w:b/>
          <w:spacing w:val="-8"/>
          <w:sz w:val="28"/>
          <w:szCs w:val="28"/>
        </w:rPr>
        <w:t xml:space="preserve">1. Назначение контрольной работы </w:t>
      </w:r>
    </w:p>
    <w:p w14:paraId="63CD4FC0" w14:textId="77777777" w:rsidR="00AA4C03" w:rsidRPr="00BE6A48" w:rsidRDefault="00AA4C03" w:rsidP="00AA4C03">
      <w:pPr>
        <w:spacing w:after="0" w:line="276" w:lineRule="auto"/>
        <w:ind w:firstLine="567"/>
        <w:jc w:val="both"/>
        <w:rPr>
          <w:rFonts w:ascii="Times New Roman" w:hAnsi="Times New Roman" w:cs="Times New Roman"/>
          <w:spacing w:val="-8"/>
          <w:sz w:val="28"/>
          <w:szCs w:val="28"/>
        </w:rPr>
      </w:pPr>
      <w:r w:rsidRPr="00BE6A48">
        <w:rPr>
          <w:rFonts w:ascii="Times New Roman" w:hAnsi="Times New Roman" w:cs="Times New Roman"/>
          <w:spacing w:val="-8"/>
          <w:sz w:val="28"/>
          <w:szCs w:val="28"/>
        </w:rPr>
        <w:t xml:space="preserve">«Входной контроль» проводится в начале учебного года. </w:t>
      </w:r>
    </w:p>
    <w:p w14:paraId="56795416" w14:textId="77777777" w:rsidR="00AA4C03" w:rsidRPr="00BE6A48" w:rsidRDefault="00AA4C03" w:rsidP="00AA4C03">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Задачи проведения диагностической работы:</w:t>
      </w:r>
    </w:p>
    <w:p w14:paraId="079BB9F2" w14:textId="77777777" w:rsidR="00AA4C03" w:rsidRPr="00BE6A48" w:rsidRDefault="00AA4C03" w:rsidP="00AA4C03">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определить уровень усвоения содержания образ</w:t>
      </w:r>
      <w:r>
        <w:rPr>
          <w:rFonts w:ascii="Times New Roman" w:hAnsi="Times New Roman" w:cs="Times New Roman"/>
          <w:sz w:val="28"/>
          <w:szCs w:val="28"/>
        </w:rPr>
        <w:t>ования по учебному предмету «Химия</w:t>
      </w:r>
      <w:r w:rsidRPr="00BE6A48">
        <w:rPr>
          <w:rFonts w:ascii="Times New Roman" w:hAnsi="Times New Roman" w:cs="Times New Roman"/>
          <w:sz w:val="28"/>
          <w:szCs w:val="28"/>
        </w:rPr>
        <w:t>»;</w:t>
      </w:r>
    </w:p>
    <w:p w14:paraId="7C39263E" w14:textId="77777777" w:rsidR="00AA4C03" w:rsidRPr="00BE6A48" w:rsidRDefault="00AA4C03" w:rsidP="00AA4C03">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предоставить подросткам возможность самореализации в учебной деятельности;</w:t>
      </w:r>
    </w:p>
    <w:p w14:paraId="377D149B" w14:textId="77777777" w:rsidR="00AA4C03" w:rsidRPr="00BE6A48" w:rsidRDefault="00AA4C03" w:rsidP="00AA4C03">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определить пути совершенствов</w:t>
      </w:r>
      <w:r>
        <w:rPr>
          <w:rFonts w:ascii="Times New Roman" w:hAnsi="Times New Roman" w:cs="Times New Roman"/>
          <w:sz w:val="28"/>
          <w:szCs w:val="28"/>
        </w:rPr>
        <w:t>ания преподавания курса «Химия</w:t>
      </w:r>
      <w:r w:rsidRPr="00BE6A48">
        <w:rPr>
          <w:rFonts w:ascii="Times New Roman" w:hAnsi="Times New Roman" w:cs="Times New Roman"/>
          <w:sz w:val="28"/>
          <w:szCs w:val="28"/>
        </w:rPr>
        <w:t>» на уровне среднего профессионального образования.</w:t>
      </w:r>
    </w:p>
    <w:p w14:paraId="548C505B" w14:textId="77777777" w:rsidR="00AA4C03" w:rsidRPr="00BE6A48" w:rsidRDefault="00AA4C03" w:rsidP="00AA4C03">
      <w:pPr>
        <w:spacing w:after="0" w:line="276" w:lineRule="auto"/>
        <w:ind w:firstLine="567"/>
        <w:jc w:val="both"/>
        <w:rPr>
          <w:rFonts w:ascii="Times New Roman" w:hAnsi="Times New Roman" w:cs="Times New Roman"/>
          <w:b/>
          <w:sz w:val="28"/>
          <w:szCs w:val="28"/>
        </w:rPr>
      </w:pPr>
    </w:p>
    <w:p w14:paraId="25F388EE" w14:textId="77777777" w:rsidR="00DF338D" w:rsidRPr="0080285D" w:rsidRDefault="006C5C78" w:rsidP="0080285D">
      <w:pPr>
        <w:rPr>
          <w:rFonts w:ascii="Times New Roman" w:hAnsi="Times New Roman" w:cs="Times New Roman"/>
          <w:color w:val="000000"/>
          <w:sz w:val="28"/>
          <w:szCs w:val="28"/>
          <w:shd w:val="clear" w:color="auto" w:fill="FFFFFF"/>
        </w:rPr>
      </w:pPr>
      <w:r w:rsidRPr="0080285D">
        <w:rPr>
          <w:rFonts w:ascii="Times New Roman" w:hAnsi="Times New Roman" w:cs="Times New Roman"/>
          <w:color w:val="000000"/>
          <w:sz w:val="28"/>
          <w:szCs w:val="28"/>
          <w:shd w:val="clear" w:color="auto" w:fill="FFFFFF"/>
        </w:rPr>
        <w:t>Входной контроль рассчитан на 45 мин (один академический час) и включает в себя задания двух вариантов по неорганической химии.</w:t>
      </w:r>
    </w:p>
    <w:p w14:paraId="0AD8CC16"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rPr>
        <w:t>Работа рассчитана на 45 мин (1 урок)</w:t>
      </w:r>
    </w:p>
    <w:p w14:paraId="3A1A0F41"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u w:val="single"/>
        </w:rPr>
        <w:t>Система оценивания</w:t>
      </w:r>
    </w:p>
    <w:p w14:paraId="14C81159"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u w:val="single"/>
        </w:rPr>
        <w:t>1 задание – 2 балла</w:t>
      </w:r>
    </w:p>
    <w:p w14:paraId="5A4E49EA"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u w:val="single"/>
        </w:rPr>
        <w:t>2 задание – 1 балл</w:t>
      </w:r>
    </w:p>
    <w:p w14:paraId="087673E6"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u w:val="single"/>
        </w:rPr>
        <w:t>3 задание – 2 балла</w:t>
      </w:r>
    </w:p>
    <w:p w14:paraId="4348E285"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u w:val="single"/>
        </w:rPr>
        <w:t>4 задание – 2 балла</w:t>
      </w:r>
    </w:p>
    <w:p w14:paraId="5E26E959"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u w:val="single"/>
        </w:rPr>
        <w:t>5 задание- 3 балла</w:t>
      </w:r>
    </w:p>
    <w:p w14:paraId="15D2DDCA"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u w:val="single"/>
        </w:rPr>
        <w:t>Оценка: </w:t>
      </w:r>
      <w:r w:rsidRPr="0080285D">
        <w:rPr>
          <w:color w:val="000000"/>
          <w:sz w:val="28"/>
          <w:szCs w:val="28"/>
        </w:rPr>
        <w:t>«5» - 9-10 баллов</w:t>
      </w:r>
    </w:p>
    <w:p w14:paraId="55935BC8"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rPr>
        <w:t>«4» - 7-8 баллов</w:t>
      </w:r>
    </w:p>
    <w:p w14:paraId="1134F9DA"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rPr>
        <w:t>«3» - 4-6 баллов</w:t>
      </w:r>
    </w:p>
    <w:p w14:paraId="3861CCC7"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rPr>
        <w:t>«2» - меньше 4 баллов</w:t>
      </w:r>
    </w:p>
    <w:p w14:paraId="1AF9CB0F" w14:textId="77777777" w:rsidR="006C5C78" w:rsidRPr="0080285D" w:rsidRDefault="006C5C78" w:rsidP="0080285D">
      <w:pPr>
        <w:pStyle w:val="a7"/>
        <w:shd w:val="clear" w:color="auto" w:fill="FFFFFF"/>
        <w:spacing w:before="0" w:beforeAutospacing="0" w:after="150" w:afterAutospacing="0"/>
        <w:rPr>
          <w:color w:val="000000"/>
          <w:sz w:val="28"/>
          <w:szCs w:val="28"/>
        </w:rPr>
      </w:pPr>
    </w:p>
    <w:p w14:paraId="7BEFACFA"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b/>
          <w:bCs/>
          <w:color w:val="000000"/>
          <w:sz w:val="28"/>
          <w:szCs w:val="28"/>
        </w:rPr>
        <w:t>I вариант</w:t>
      </w:r>
    </w:p>
    <w:p w14:paraId="34CBEB4E" w14:textId="77777777" w:rsidR="006C5C78" w:rsidRPr="0080285D" w:rsidRDefault="006C5C78" w:rsidP="0080285D">
      <w:pPr>
        <w:pStyle w:val="a7"/>
        <w:numPr>
          <w:ilvl w:val="0"/>
          <w:numId w:val="1"/>
        </w:numPr>
        <w:shd w:val="clear" w:color="auto" w:fill="FFFFFF"/>
        <w:spacing w:before="0" w:beforeAutospacing="0" w:after="150" w:afterAutospacing="0"/>
        <w:rPr>
          <w:color w:val="000000"/>
          <w:sz w:val="28"/>
          <w:szCs w:val="28"/>
        </w:rPr>
      </w:pPr>
      <w:r w:rsidRPr="0080285D">
        <w:rPr>
          <w:color w:val="000000"/>
          <w:sz w:val="28"/>
          <w:szCs w:val="28"/>
        </w:rPr>
        <w:t>Из приведенного перечня неорганических соединений выпишите по группам: кислоты, основания, оксиды.</w:t>
      </w:r>
    </w:p>
    <w:p w14:paraId="0E0EEC2D" w14:textId="77777777" w:rsidR="006C5C78" w:rsidRPr="0080285D" w:rsidRDefault="006C5C78" w:rsidP="0080285D">
      <w:pPr>
        <w:pStyle w:val="a7"/>
        <w:shd w:val="clear" w:color="auto" w:fill="FFFFFF"/>
        <w:spacing w:before="0" w:beforeAutospacing="0" w:after="150" w:afterAutospacing="0"/>
        <w:rPr>
          <w:color w:val="000000"/>
          <w:sz w:val="28"/>
          <w:szCs w:val="28"/>
          <w:lang w:val="en-US"/>
        </w:rPr>
      </w:pPr>
      <w:r w:rsidRPr="0080285D">
        <w:rPr>
          <w:i/>
          <w:iCs/>
          <w:color w:val="000000"/>
          <w:sz w:val="28"/>
          <w:szCs w:val="28"/>
          <w:lang w:val="en-US"/>
        </w:rPr>
        <w:t>SO</w:t>
      </w:r>
      <w:r w:rsidRPr="0080285D">
        <w:rPr>
          <w:i/>
          <w:iCs/>
          <w:color w:val="000000"/>
          <w:sz w:val="28"/>
          <w:szCs w:val="28"/>
          <w:vertAlign w:val="subscript"/>
          <w:lang w:val="en-US"/>
        </w:rPr>
        <w:t>2</w:t>
      </w:r>
      <w:r w:rsidRPr="0080285D">
        <w:rPr>
          <w:i/>
          <w:iCs/>
          <w:color w:val="000000"/>
          <w:sz w:val="28"/>
          <w:szCs w:val="28"/>
          <w:lang w:val="en-US"/>
        </w:rPr>
        <w:t xml:space="preserve">, </w:t>
      </w:r>
      <w:proofErr w:type="spellStart"/>
      <w:r w:rsidRPr="0080285D">
        <w:rPr>
          <w:i/>
          <w:iCs/>
          <w:color w:val="000000"/>
          <w:sz w:val="28"/>
          <w:szCs w:val="28"/>
          <w:lang w:val="en-US"/>
        </w:rPr>
        <w:t>LiOH</w:t>
      </w:r>
      <w:proofErr w:type="spellEnd"/>
      <w:r w:rsidRPr="0080285D">
        <w:rPr>
          <w:i/>
          <w:iCs/>
          <w:color w:val="000000"/>
          <w:sz w:val="28"/>
          <w:szCs w:val="28"/>
          <w:lang w:val="en-US"/>
        </w:rPr>
        <w:t>, HF, NaCl, Cl</w:t>
      </w:r>
      <w:r w:rsidRPr="0080285D">
        <w:rPr>
          <w:i/>
          <w:iCs/>
          <w:color w:val="000000"/>
          <w:sz w:val="28"/>
          <w:szCs w:val="28"/>
          <w:vertAlign w:val="subscript"/>
          <w:lang w:val="en-US"/>
        </w:rPr>
        <w:t>2</w:t>
      </w:r>
      <w:r w:rsidRPr="0080285D">
        <w:rPr>
          <w:i/>
          <w:iCs/>
          <w:color w:val="000000"/>
          <w:sz w:val="28"/>
          <w:szCs w:val="28"/>
          <w:lang w:val="en-US"/>
        </w:rPr>
        <w:t>, H</w:t>
      </w:r>
      <w:r w:rsidRPr="0080285D">
        <w:rPr>
          <w:i/>
          <w:iCs/>
          <w:color w:val="000000"/>
          <w:sz w:val="28"/>
          <w:szCs w:val="28"/>
          <w:vertAlign w:val="subscript"/>
          <w:lang w:val="en-US"/>
        </w:rPr>
        <w:t>2</w:t>
      </w:r>
      <w:r w:rsidRPr="0080285D">
        <w:rPr>
          <w:i/>
          <w:iCs/>
          <w:color w:val="000000"/>
          <w:sz w:val="28"/>
          <w:szCs w:val="28"/>
          <w:lang w:val="en-US"/>
        </w:rPr>
        <w:t>SO</w:t>
      </w:r>
      <w:r w:rsidRPr="0080285D">
        <w:rPr>
          <w:i/>
          <w:iCs/>
          <w:color w:val="000000"/>
          <w:sz w:val="28"/>
          <w:szCs w:val="28"/>
          <w:vertAlign w:val="subscript"/>
          <w:lang w:val="en-US"/>
        </w:rPr>
        <w:t>4</w:t>
      </w:r>
      <w:r w:rsidRPr="0080285D">
        <w:rPr>
          <w:i/>
          <w:iCs/>
          <w:color w:val="000000"/>
          <w:sz w:val="28"/>
          <w:szCs w:val="28"/>
          <w:lang w:val="en-US"/>
        </w:rPr>
        <w:t>, CuCl</w:t>
      </w:r>
      <w:r w:rsidRPr="0080285D">
        <w:rPr>
          <w:i/>
          <w:iCs/>
          <w:color w:val="000000"/>
          <w:sz w:val="28"/>
          <w:szCs w:val="28"/>
          <w:vertAlign w:val="subscript"/>
          <w:lang w:val="en-US"/>
        </w:rPr>
        <w:t>2</w:t>
      </w:r>
      <w:r w:rsidRPr="0080285D">
        <w:rPr>
          <w:i/>
          <w:iCs/>
          <w:color w:val="000000"/>
          <w:sz w:val="28"/>
          <w:szCs w:val="28"/>
          <w:lang w:val="en-US"/>
        </w:rPr>
        <w:t xml:space="preserve">, </w:t>
      </w:r>
      <w:proofErr w:type="spellStart"/>
      <w:r w:rsidRPr="0080285D">
        <w:rPr>
          <w:i/>
          <w:iCs/>
          <w:color w:val="000000"/>
          <w:sz w:val="28"/>
          <w:szCs w:val="28"/>
          <w:lang w:val="en-US"/>
        </w:rPr>
        <w:t>CaO</w:t>
      </w:r>
      <w:proofErr w:type="spellEnd"/>
      <w:r w:rsidRPr="0080285D">
        <w:rPr>
          <w:i/>
          <w:iCs/>
          <w:color w:val="000000"/>
          <w:sz w:val="28"/>
          <w:szCs w:val="28"/>
          <w:lang w:val="en-US"/>
        </w:rPr>
        <w:t>, Cu(OH)</w:t>
      </w:r>
      <w:r w:rsidRPr="0080285D">
        <w:rPr>
          <w:i/>
          <w:iCs/>
          <w:color w:val="000000"/>
          <w:sz w:val="28"/>
          <w:szCs w:val="28"/>
          <w:vertAlign w:val="subscript"/>
          <w:lang w:val="en-US"/>
        </w:rPr>
        <w:t>2</w:t>
      </w:r>
      <w:r w:rsidRPr="0080285D">
        <w:rPr>
          <w:i/>
          <w:iCs/>
          <w:color w:val="000000"/>
          <w:sz w:val="28"/>
          <w:szCs w:val="28"/>
          <w:lang w:val="en-US"/>
        </w:rPr>
        <w:t>, CO, Na</w:t>
      </w:r>
      <w:r w:rsidRPr="0080285D">
        <w:rPr>
          <w:i/>
          <w:iCs/>
          <w:color w:val="000000"/>
          <w:sz w:val="28"/>
          <w:szCs w:val="28"/>
          <w:vertAlign w:val="subscript"/>
          <w:lang w:val="en-US"/>
        </w:rPr>
        <w:t>2</w:t>
      </w:r>
      <w:r w:rsidRPr="0080285D">
        <w:rPr>
          <w:i/>
          <w:iCs/>
          <w:color w:val="000000"/>
          <w:sz w:val="28"/>
          <w:szCs w:val="28"/>
          <w:lang w:val="en-US"/>
        </w:rPr>
        <w:t>SO</w:t>
      </w:r>
      <w:r w:rsidRPr="0080285D">
        <w:rPr>
          <w:i/>
          <w:iCs/>
          <w:color w:val="000000"/>
          <w:sz w:val="28"/>
          <w:szCs w:val="28"/>
          <w:vertAlign w:val="subscript"/>
          <w:lang w:val="en-US"/>
        </w:rPr>
        <w:t>3</w:t>
      </w:r>
      <w:r w:rsidRPr="0080285D">
        <w:rPr>
          <w:i/>
          <w:iCs/>
          <w:color w:val="000000"/>
          <w:sz w:val="28"/>
          <w:szCs w:val="28"/>
          <w:lang w:val="en-US"/>
        </w:rPr>
        <w:t xml:space="preserve">, Ag, </w:t>
      </w:r>
      <w:proofErr w:type="spellStart"/>
      <w:r w:rsidRPr="0080285D">
        <w:rPr>
          <w:i/>
          <w:iCs/>
          <w:color w:val="000000"/>
          <w:sz w:val="28"/>
          <w:szCs w:val="28"/>
          <w:lang w:val="en-US"/>
        </w:rPr>
        <w:t>FeO</w:t>
      </w:r>
      <w:proofErr w:type="spellEnd"/>
      <w:r w:rsidRPr="0080285D">
        <w:rPr>
          <w:i/>
          <w:iCs/>
          <w:color w:val="000000"/>
          <w:sz w:val="28"/>
          <w:szCs w:val="28"/>
          <w:lang w:val="en-US"/>
        </w:rPr>
        <w:t>, Fe(OH)</w:t>
      </w:r>
      <w:r w:rsidRPr="0080285D">
        <w:rPr>
          <w:i/>
          <w:iCs/>
          <w:color w:val="000000"/>
          <w:sz w:val="28"/>
          <w:szCs w:val="28"/>
          <w:vertAlign w:val="subscript"/>
          <w:lang w:val="en-US"/>
        </w:rPr>
        <w:t>3</w:t>
      </w:r>
      <w:r w:rsidRPr="0080285D">
        <w:rPr>
          <w:i/>
          <w:iCs/>
          <w:color w:val="000000"/>
          <w:sz w:val="28"/>
          <w:szCs w:val="28"/>
          <w:lang w:val="en-US"/>
        </w:rPr>
        <w:t>, H</w:t>
      </w:r>
      <w:r w:rsidRPr="0080285D">
        <w:rPr>
          <w:i/>
          <w:iCs/>
          <w:color w:val="000000"/>
          <w:sz w:val="28"/>
          <w:szCs w:val="28"/>
          <w:vertAlign w:val="subscript"/>
          <w:lang w:val="en-US"/>
        </w:rPr>
        <w:t>2</w:t>
      </w:r>
      <w:r w:rsidRPr="0080285D">
        <w:rPr>
          <w:i/>
          <w:iCs/>
          <w:color w:val="000000"/>
          <w:sz w:val="28"/>
          <w:szCs w:val="28"/>
          <w:lang w:val="en-US"/>
        </w:rPr>
        <w:t>CO</w:t>
      </w:r>
      <w:r w:rsidRPr="0080285D">
        <w:rPr>
          <w:i/>
          <w:iCs/>
          <w:color w:val="000000"/>
          <w:sz w:val="28"/>
          <w:szCs w:val="28"/>
          <w:vertAlign w:val="subscript"/>
          <w:lang w:val="en-US"/>
        </w:rPr>
        <w:t>3</w:t>
      </w:r>
      <w:r w:rsidRPr="0080285D">
        <w:rPr>
          <w:i/>
          <w:iCs/>
          <w:color w:val="000000"/>
          <w:sz w:val="28"/>
          <w:szCs w:val="28"/>
          <w:lang w:val="en-US"/>
        </w:rPr>
        <w:t>, CaCO</w:t>
      </w:r>
      <w:r w:rsidRPr="0080285D">
        <w:rPr>
          <w:i/>
          <w:iCs/>
          <w:color w:val="000000"/>
          <w:sz w:val="28"/>
          <w:szCs w:val="28"/>
          <w:vertAlign w:val="subscript"/>
          <w:lang w:val="en-US"/>
        </w:rPr>
        <w:t>3</w:t>
      </w:r>
      <w:r w:rsidRPr="0080285D">
        <w:rPr>
          <w:i/>
          <w:iCs/>
          <w:color w:val="000000"/>
          <w:sz w:val="28"/>
          <w:szCs w:val="28"/>
          <w:lang w:val="en-US"/>
        </w:rPr>
        <w:t>.</w:t>
      </w:r>
    </w:p>
    <w:p w14:paraId="6D872FD8" w14:textId="77777777" w:rsidR="006C5C78" w:rsidRPr="0080285D" w:rsidRDefault="006C5C78" w:rsidP="0080285D">
      <w:pPr>
        <w:pStyle w:val="a7"/>
        <w:numPr>
          <w:ilvl w:val="0"/>
          <w:numId w:val="2"/>
        </w:numPr>
        <w:shd w:val="clear" w:color="auto" w:fill="FFFFFF"/>
        <w:spacing w:before="0" w:beforeAutospacing="0" w:after="150" w:afterAutospacing="0"/>
        <w:rPr>
          <w:color w:val="000000"/>
          <w:sz w:val="28"/>
          <w:szCs w:val="28"/>
        </w:rPr>
      </w:pPr>
      <w:r w:rsidRPr="0080285D">
        <w:rPr>
          <w:color w:val="000000"/>
          <w:sz w:val="28"/>
          <w:szCs w:val="28"/>
        </w:rPr>
        <w:t>Определите массовые доли каждого из элементов в соединении </w:t>
      </w:r>
      <w:r w:rsidRPr="0080285D">
        <w:rPr>
          <w:i/>
          <w:iCs/>
          <w:color w:val="000000"/>
          <w:sz w:val="28"/>
          <w:szCs w:val="28"/>
        </w:rPr>
        <w:t>CaSO</w:t>
      </w:r>
      <w:r w:rsidRPr="0080285D">
        <w:rPr>
          <w:i/>
          <w:iCs/>
          <w:color w:val="000000"/>
          <w:sz w:val="28"/>
          <w:szCs w:val="28"/>
          <w:vertAlign w:val="subscript"/>
        </w:rPr>
        <w:t>4</w:t>
      </w:r>
      <w:r w:rsidRPr="0080285D">
        <w:rPr>
          <w:color w:val="000000"/>
          <w:sz w:val="28"/>
          <w:szCs w:val="28"/>
        </w:rPr>
        <w:t>.</w:t>
      </w:r>
    </w:p>
    <w:p w14:paraId="764365D4" w14:textId="77777777" w:rsidR="006C5C78" w:rsidRPr="0080285D" w:rsidRDefault="006C5C78" w:rsidP="0080285D">
      <w:pPr>
        <w:pStyle w:val="a7"/>
        <w:numPr>
          <w:ilvl w:val="0"/>
          <w:numId w:val="2"/>
        </w:numPr>
        <w:shd w:val="clear" w:color="auto" w:fill="FFFFFF"/>
        <w:spacing w:before="0" w:beforeAutospacing="0" w:after="150" w:afterAutospacing="0"/>
        <w:rPr>
          <w:color w:val="000000"/>
          <w:sz w:val="28"/>
          <w:szCs w:val="28"/>
        </w:rPr>
      </w:pPr>
      <w:r w:rsidRPr="0080285D">
        <w:rPr>
          <w:color w:val="000000"/>
          <w:sz w:val="28"/>
          <w:szCs w:val="28"/>
        </w:rPr>
        <w:t>Определите тип химической связи следующих соединений: </w:t>
      </w:r>
      <w:r w:rsidRPr="0080285D">
        <w:rPr>
          <w:i/>
          <w:iCs/>
          <w:color w:val="000000"/>
          <w:sz w:val="28"/>
          <w:szCs w:val="28"/>
        </w:rPr>
        <w:t>CaCl</w:t>
      </w:r>
      <w:r w:rsidRPr="0080285D">
        <w:rPr>
          <w:i/>
          <w:iCs/>
          <w:color w:val="000000"/>
          <w:sz w:val="28"/>
          <w:szCs w:val="28"/>
          <w:vertAlign w:val="subscript"/>
        </w:rPr>
        <w:t>2</w:t>
      </w:r>
      <w:r w:rsidRPr="0080285D">
        <w:rPr>
          <w:i/>
          <w:iCs/>
          <w:color w:val="000000"/>
          <w:sz w:val="28"/>
          <w:szCs w:val="28"/>
        </w:rPr>
        <w:t>, NO</w:t>
      </w:r>
      <w:r w:rsidRPr="0080285D">
        <w:rPr>
          <w:i/>
          <w:iCs/>
          <w:color w:val="000000"/>
          <w:sz w:val="28"/>
          <w:szCs w:val="28"/>
          <w:vertAlign w:val="subscript"/>
        </w:rPr>
        <w:t>2</w:t>
      </w:r>
      <w:r w:rsidRPr="0080285D">
        <w:rPr>
          <w:color w:val="000000"/>
          <w:sz w:val="28"/>
          <w:szCs w:val="28"/>
        </w:rPr>
        <w:t>, </w:t>
      </w:r>
      <w:r w:rsidRPr="0080285D">
        <w:rPr>
          <w:i/>
          <w:iCs/>
          <w:color w:val="000000"/>
          <w:sz w:val="28"/>
          <w:szCs w:val="28"/>
        </w:rPr>
        <w:t>P</w:t>
      </w:r>
      <w:r w:rsidRPr="0080285D">
        <w:rPr>
          <w:i/>
          <w:iCs/>
          <w:color w:val="000000"/>
          <w:sz w:val="28"/>
          <w:szCs w:val="28"/>
          <w:vertAlign w:val="subscript"/>
        </w:rPr>
        <w:t>2</w:t>
      </w:r>
      <w:r w:rsidRPr="0080285D">
        <w:rPr>
          <w:i/>
          <w:iCs/>
          <w:color w:val="000000"/>
          <w:sz w:val="28"/>
          <w:szCs w:val="28"/>
        </w:rPr>
        <w:t>O</w:t>
      </w:r>
      <w:r w:rsidRPr="0080285D">
        <w:rPr>
          <w:i/>
          <w:iCs/>
          <w:color w:val="000000"/>
          <w:sz w:val="28"/>
          <w:szCs w:val="28"/>
          <w:vertAlign w:val="subscript"/>
        </w:rPr>
        <w:t>5</w:t>
      </w:r>
      <w:r w:rsidRPr="0080285D">
        <w:rPr>
          <w:i/>
          <w:iCs/>
          <w:color w:val="000000"/>
          <w:sz w:val="28"/>
          <w:szCs w:val="28"/>
        </w:rPr>
        <w:t>, F</w:t>
      </w:r>
      <w:r w:rsidRPr="0080285D">
        <w:rPr>
          <w:i/>
          <w:iCs/>
          <w:color w:val="000000"/>
          <w:sz w:val="28"/>
          <w:szCs w:val="28"/>
          <w:vertAlign w:val="subscript"/>
        </w:rPr>
        <w:t>2</w:t>
      </w:r>
      <w:r w:rsidRPr="0080285D">
        <w:rPr>
          <w:i/>
          <w:iCs/>
          <w:color w:val="000000"/>
          <w:sz w:val="28"/>
          <w:szCs w:val="28"/>
        </w:rPr>
        <w:t>, </w:t>
      </w:r>
      <w:proofErr w:type="spellStart"/>
      <w:r w:rsidRPr="0080285D">
        <w:rPr>
          <w:i/>
          <w:iCs/>
          <w:color w:val="000000"/>
          <w:sz w:val="28"/>
          <w:szCs w:val="28"/>
        </w:rPr>
        <w:t>Au</w:t>
      </w:r>
      <w:proofErr w:type="spellEnd"/>
      <w:r w:rsidRPr="0080285D">
        <w:rPr>
          <w:color w:val="000000"/>
          <w:sz w:val="28"/>
          <w:szCs w:val="28"/>
        </w:rPr>
        <w:t>.</w:t>
      </w:r>
    </w:p>
    <w:p w14:paraId="12A679AB" w14:textId="77777777" w:rsidR="006C5C78" w:rsidRPr="0080285D" w:rsidRDefault="006C5C78" w:rsidP="0080285D">
      <w:pPr>
        <w:pStyle w:val="a7"/>
        <w:numPr>
          <w:ilvl w:val="0"/>
          <w:numId w:val="2"/>
        </w:numPr>
        <w:shd w:val="clear" w:color="auto" w:fill="FFFFFF"/>
        <w:spacing w:before="0" w:beforeAutospacing="0" w:after="150" w:afterAutospacing="0"/>
        <w:rPr>
          <w:color w:val="000000"/>
          <w:sz w:val="28"/>
          <w:szCs w:val="28"/>
        </w:rPr>
      </w:pPr>
      <w:r w:rsidRPr="0080285D">
        <w:rPr>
          <w:color w:val="000000"/>
          <w:sz w:val="28"/>
          <w:szCs w:val="28"/>
        </w:rPr>
        <w:t>Используя данное молекулярное уравнение реакции, составьте полное ионное и сокращенное ионное уравнения.</w:t>
      </w:r>
    </w:p>
    <w:p w14:paraId="17964E25"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i/>
          <w:iCs/>
          <w:color w:val="000000"/>
          <w:sz w:val="28"/>
          <w:szCs w:val="28"/>
        </w:rPr>
        <w:t>KI+AgNO</w:t>
      </w:r>
      <w:r w:rsidRPr="0080285D">
        <w:rPr>
          <w:i/>
          <w:iCs/>
          <w:color w:val="000000"/>
          <w:sz w:val="28"/>
          <w:szCs w:val="28"/>
          <w:vertAlign w:val="subscript"/>
        </w:rPr>
        <w:t>3</w:t>
      </w:r>
      <w:r w:rsidRPr="0080285D">
        <w:rPr>
          <w:i/>
          <w:iCs/>
          <w:color w:val="000000"/>
          <w:sz w:val="28"/>
          <w:szCs w:val="28"/>
        </w:rPr>
        <w:t>=KNO</w:t>
      </w:r>
      <w:r w:rsidRPr="0080285D">
        <w:rPr>
          <w:i/>
          <w:iCs/>
          <w:color w:val="000000"/>
          <w:sz w:val="28"/>
          <w:szCs w:val="28"/>
          <w:vertAlign w:val="subscript"/>
        </w:rPr>
        <w:t>3</w:t>
      </w:r>
      <w:r w:rsidRPr="0080285D">
        <w:rPr>
          <w:i/>
          <w:iCs/>
          <w:color w:val="000000"/>
          <w:sz w:val="28"/>
          <w:szCs w:val="28"/>
        </w:rPr>
        <w:t>+AgI</w:t>
      </w:r>
    </w:p>
    <w:p w14:paraId="7C409DAE" w14:textId="77777777" w:rsidR="006C5C78" w:rsidRPr="0080285D" w:rsidRDefault="006C5C78" w:rsidP="0080285D">
      <w:pPr>
        <w:pStyle w:val="a7"/>
        <w:numPr>
          <w:ilvl w:val="0"/>
          <w:numId w:val="3"/>
        </w:numPr>
        <w:shd w:val="clear" w:color="auto" w:fill="FFFFFF"/>
        <w:spacing w:before="0" w:beforeAutospacing="0" w:after="150" w:afterAutospacing="0"/>
        <w:rPr>
          <w:color w:val="000000"/>
          <w:sz w:val="28"/>
          <w:szCs w:val="28"/>
        </w:rPr>
      </w:pPr>
      <w:r w:rsidRPr="0080285D">
        <w:rPr>
          <w:color w:val="000000"/>
          <w:sz w:val="28"/>
          <w:szCs w:val="28"/>
        </w:rPr>
        <w:t>Решите задачу.</w:t>
      </w:r>
    </w:p>
    <w:p w14:paraId="55EE1DE9"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rPr>
        <w:t>В лабораторных условиях провели реакцию взаимодействия порошка магния и серной кислоты. Рассчитайте, сколько потребуется порошка магния в граммах для получения 120 г сульфата магния?</w:t>
      </w:r>
    </w:p>
    <w:p w14:paraId="2AFE5DAB"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rPr>
        <w:br/>
      </w:r>
    </w:p>
    <w:p w14:paraId="7B5C43C8"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b/>
          <w:bCs/>
          <w:color w:val="000000"/>
          <w:sz w:val="28"/>
          <w:szCs w:val="28"/>
        </w:rPr>
        <w:t>II вариант</w:t>
      </w:r>
    </w:p>
    <w:p w14:paraId="1DA1479E" w14:textId="77777777" w:rsidR="006C5C78" w:rsidRPr="0080285D" w:rsidRDefault="006C5C78" w:rsidP="0080285D">
      <w:pPr>
        <w:pStyle w:val="a7"/>
        <w:numPr>
          <w:ilvl w:val="0"/>
          <w:numId w:val="4"/>
        </w:numPr>
        <w:shd w:val="clear" w:color="auto" w:fill="FFFFFF"/>
        <w:spacing w:before="0" w:beforeAutospacing="0" w:after="150" w:afterAutospacing="0"/>
        <w:rPr>
          <w:color w:val="000000"/>
          <w:sz w:val="28"/>
          <w:szCs w:val="28"/>
        </w:rPr>
      </w:pPr>
      <w:r w:rsidRPr="0080285D">
        <w:rPr>
          <w:color w:val="000000"/>
          <w:sz w:val="28"/>
          <w:szCs w:val="28"/>
        </w:rPr>
        <w:t>Из приведенного перечня неорганических соединений выпишите по группам: соли, основания, оксиды.</w:t>
      </w:r>
    </w:p>
    <w:p w14:paraId="4F454AE5" w14:textId="77777777" w:rsidR="006C5C78" w:rsidRPr="0080285D" w:rsidRDefault="006C5C78" w:rsidP="0080285D">
      <w:pPr>
        <w:pStyle w:val="a7"/>
        <w:shd w:val="clear" w:color="auto" w:fill="FFFFFF"/>
        <w:spacing w:before="0" w:beforeAutospacing="0" w:after="150" w:afterAutospacing="0"/>
        <w:rPr>
          <w:color w:val="000000"/>
          <w:sz w:val="28"/>
          <w:szCs w:val="28"/>
          <w:lang w:val="en-US"/>
        </w:rPr>
      </w:pPr>
      <w:r w:rsidRPr="0080285D">
        <w:rPr>
          <w:i/>
          <w:iCs/>
          <w:color w:val="000000"/>
          <w:sz w:val="28"/>
          <w:szCs w:val="28"/>
          <w:lang w:val="en-US"/>
        </w:rPr>
        <w:t>SO</w:t>
      </w:r>
      <w:r w:rsidRPr="0080285D">
        <w:rPr>
          <w:i/>
          <w:iCs/>
          <w:color w:val="000000"/>
          <w:sz w:val="28"/>
          <w:szCs w:val="28"/>
          <w:vertAlign w:val="subscript"/>
          <w:lang w:val="en-US"/>
        </w:rPr>
        <w:t>2</w:t>
      </w:r>
      <w:r w:rsidRPr="0080285D">
        <w:rPr>
          <w:i/>
          <w:iCs/>
          <w:color w:val="000000"/>
          <w:sz w:val="28"/>
          <w:szCs w:val="28"/>
          <w:lang w:val="en-US"/>
        </w:rPr>
        <w:t xml:space="preserve">, </w:t>
      </w:r>
      <w:proofErr w:type="spellStart"/>
      <w:r w:rsidRPr="0080285D">
        <w:rPr>
          <w:i/>
          <w:iCs/>
          <w:color w:val="000000"/>
          <w:sz w:val="28"/>
          <w:szCs w:val="28"/>
          <w:lang w:val="en-US"/>
        </w:rPr>
        <w:t>LiOH</w:t>
      </w:r>
      <w:proofErr w:type="spellEnd"/>
      <w:r w:rsidRPr="0080285D">
        <w:rPr>
          <w:i/>
          <w:iCs/>
          <w:color w:val="000000"/>
          <w:sz w:val="28"/>
          <w:szCs w:val="28"/>
          <w:lang w:val="en-US"/>
        </w:rPr>
        <w:t>, HF, NaCl, Cl</w:t>
      </w:r>
      <w:r w:rsidRPr="0080285D">
        <w:rPr>
          <w:i/>
          <w:iCs/>
          <w:color w:val="000000"/>
          <w:sz w:val="28"/>
          <w:szCs w:val="28"/>
          <w:vertAlign w:val="subscript"/>
          <w:lang w:val="en-US"/>
        </w:rPr>
        <w:t>2</w:t>
      </w:r>
      <w:r w:rsidRPr="0080285D">
        <w:rPr>
          <w:i/>
          <w:iCs/>
          <w:color w:val="000000"/>
          <w:sz w:val="28"/>
          <w:szCs w:val="28"/>
          <w:lang w:val="en-US"/>
        </w:rPr>
        <w:t>, H</w:t>
      </w:r>
      <w:r w:rsidRPr="0080285D">
        <w:rPr>
          <w:i/>
          <w:iCs/>
          <w:color w:val="000000"/>
          <w:sz w:val="28"/>
          <w:szCs w:val="28"/>
          <w:vertAlign w:val="subscript"/>
          <w:lang w:val="en-US"/>
        </w:rPr>
        <w:t>2</w:t>
      </w:r>
      <w:r w:rsidRPr="0080285D">
        <w:rPr>
          <w:i/>
          <w:iCs/>
          <w:color w:val="000000"/>
          <w:sz w:val="28"/>
          <w:szCs w:val="28"/>
          <w:lang w:val="en-US"/>
        </w:rPr>
        <w:t>SO</w:t>
      </w:r>
      <w:r w:rsidRPr="0080285D">
        <w:rPr>
          <w:i/>
          <w:iCs/>
          <w:color w:val="000000"/>
          <w:sz w:val="28"/>
          <w:szCs w:val="28"/>
          <w:vertAlign w:val="subscript"/>
          <w:lang w:val="en-US"/>
        </w:rPr>
        <w:t>4</w:t>
      </w:r>
      <w:r w:rsidRPr="0080285D">
        <w:rPr>
          <w:i/>
          <w:iCs/>
          <w:color w:val="000000"/>
          <w:sz w:val="28"/>
          <w:szCs w:val="28"/>
          <w:lang w:val="en-US"/>
        </w:rPr>
        <w:t>, CuCl</w:t>
      </w:r>
      <w:r w:rsidRPr="0080285D">
        <w:rPr>
          <w:i/>
          <w:iCs/>
          <w:color w:val="000000"/>
          <w:sz w:val="28"/>
          <w:szCs w:val="28"/>
          <w:vertAlign w:val="subscript"/>
          <w:lang w:val="en-US"/>
        </w:rPr>
        <w:t>2</w:t>
      </w:r>
      <w:r w:rsidRPr="0080285D">
        <w:rPr>
          <w:i/>
          <w:iCs/>
          <w:color w:val="000000"/>
          <w:sz w:val="28"/>
          <w:szCs w:val="28"/>
          <w:lang w:val="en-US"/>
        </w:rPr>
        <w:t xml:space="preserve">, </w:t>
      </w:r>
      <w:proofErr w:type="spellStart"/>
      <w:r w:rsidRPr="0080285D">
        <w:rPr>
          <w:i/>
          <w:iCs/>
          <w:color w:val="000000"/>
          <w:sz w:val="28"/>
          <w:szCs w:val="28"/>
          <w:lang w:val="en-US"/>
        </w:rPr>
        <w:t>CaO</w:t>
      </w:r>
      <w:proofErr w:type="spellEnd"/>
      <w:r w:rsidRPr="0080285D">
        <w:rPr>
          <w:i/>
          <w:iCs/>
          <w:color w:val="000000"/>
          <w:sz w:val="28"/>
          <w:szCs w:val="28"/>
          <w:lang w:val="en-US"/>
        </w:rPr>
        <w:t>, Cu(OH)</w:t>
      </w:r>
      <w:r w:rsidRPr="0080285D">
        <w:rPr>
          <w:i/>
          <w:iCs/>
          <w:color w:val="000000"/>
          <w:sz w:val="28"/>
          <w:szCs w:val="28"/>
          <w:vertAlign w:val="subscript"/>
          <w:lang w:val="en-US"/>
        </w:rPr>
        <w:t>2</w:t>
      </w:r>
      <w:r w:rsidRPr="0080285D">
        <w:rPr>
          <w:i/>
          <w:iCs/>
          <w:color w:val="000000"/>
          <w:sz w:val="28"/>
          <w:szCs w:val="28"/>
          <w:lang w:val="en-US"/>
        </w:rPr>
        <w:t>, CO, Na</w:t>
      </w:r>
      <w:r w:rsidRPr="0080285D">
        <w:rPr>
          <w:i/>
          <w:iCs/>
          <w:color w:val="000000"/>
          <w:sz w:val="28"/>
          <w:szCs w:val="28"/>
          <w:vertAlign w:val="subscript"/>
          <w:lang w:val="en-US"/>
        </w:rPr>
        <w:t>2</w:t>
      </w:r>
      <w:r w:rsidRPr="0080285D">
        <w:rPr>
          <w:i/>
          <w:iCs/>
          <w:color w:val="000000"/>
          <w:sz w:val="28"/>
          <w:szCs w:val="28"/>
          <w:lang w:val="en-US"/>
        </w:rPr>
        <w:t>SO</w:t>
      </w:r>
      <w:r w:rsidRPr="0080285D">
        <w:rPr>
          <w:i/>
          <w:iCs/>
          <w:color w:val="000000"/>
          <w:sz w:val="28"/>
          <w:szCs w:val="28"/>
          <w:vertAlign w:val="subscript"/>
          <w:lang w:val="en-US"/>
        </w:rPr>
        <w:t>3</w:t>
      </w:r>
      <w:r w:rsidRPr="0080285D">
        <w:rPr>
          <w:i/>
          <w:iCs/>
          <w:color w:val="000000"/>
          <w:sz w:val="28"/>
          <w:szCs w:val="28"/>
          <w:lang w:val="en-US"/>
        </w:rPr>
        <w:t xml:space="preserve">, Ag, </w:t>
      </w:r>
      <w:proofErr w:type="spellStart"/>
      <w:r w:rsidRPr="0080285D">
        <w:rPr>
          <w:i/>
          <w:iCs/>
          <w:color w:val="000000"/>
          <w:sz w:val="28"/>
          <w:szCs w:val="28"/>
          <w:lang w:val="en-US"/>
        </w:rPr>
        <w:t>FeO</w:t>
      </w:r>
      <w:proofErr w:type="spellEnd"/>
      <w:r w:rsidRPr="0080285D">
        <w:rPr>
          <w:i/>
          <w:iCs/>
          <w:color w:val="000000"/>
          <w:sz w:val="28"/>
          <w:szCs w:val="28"/>
          <w:lang w:val="en-US"/>
        </w:rPr>
        <w:t>, Fe(OH)</w:t>
      </w:r>
      <w:r w:rsidRPr="0080285D">
        <w:rPr>
          <w:i/>
          <w:iCs/>
          <w:color w:val="000000"/>
          <w:sz w:val="28"/>
          <w:szCs w:val="28"/>
          <w:vertAlign w:val="subscript"/>
          <w:lang w:val="en-US"/>
        </w:rPr>
        <w:t>3</w:t>
      </w:r>
      <w:r w:rsidRPr="0080285D">
        <w:rPr>
          <w:i/>
          <w:iCs/>
          <w:color w:val="000000"/>
          <w:sz w:val="28"/>
          <w:szCs w:val="28"/>
          <w:lang w:val="en-US"/>
        </w:rPr>
        <w:t>, H</w:t>
      </w:r>
      <w:r w:rsidRPr="0080285D">
        <w:rPr>
          <w:i/>
          <w:iCs/>
          <w:color w:val="000000"/>
          <w:sz w:val="28"/>
          <w:szCs w:val="28"/>
          <w:vertAlign w:val="subscript"/>
          <w:lang w:val="en-US"/>
        </w:rPr>
        <w:t>2</w:t>
      </w:r>
      <w:r w:rsidRPr="0080285D">
        <w:rPr>
          <w:i/>
          <w:iCs/>
          <w:color w:val="000000"/>
          <w:sz w:val="28"/>
          <w:szCs w:val="28"/>
          <w:lang w:val="en-US"/>
        </w:rPr>
        <w:t>CO</w:t>
      </w:r>
      <w:r w:rsidRPr="0080285D">
        <w:rPr>
          <w:i/>
          <w:iCs/>
          <w:color w:val="000000"/>
          <w:sz w:val="28"/>
          <w:szCs w:val="28"/>
          <w:vertAlign w:val="subscript"/>
          <w:lang w:val="en-US"/>
        </w:rPr>
        <w:t>3</w:t>
      </w:r>
      <w:r w:rsidRPr="0080285D">
        <w:rPr>
          <w:i/>
          <w:iCs/>
          <w:color w:val="000000"/>
          <w:sz w:val="28"/>
          <w:szCs w:val="28"/>
          <w:lang w:val="en-US"/>
        </w:rPr>
        <w:t>, CaCO</w:t>
      </w:r>
      <w:r w:rsidRPr="0080285D">
        <w:rPr>
          <w:i/>
          <w:iCs/>
          <w:color w:val="000000"/>
          <w:sz w:val="28"/>
          <w:szCs w:val="28"/>
          <w:vertAlign w:val="subscript"/>
          <w:lang w:val="en-US"/>
        </w:rPr>
        <w:t>3</w:t>
      </w:r>
      <w:r w:rsidRPr="0080285D">
        <w:rPr>
          <w:i/>
          <w:iCs/>
          <w:color w:val="000000"/>
          <w:sz w:val="28"/>
          <w:szCs w:val="28"/>
          <w:lang w:val="en-US"/>
        </w:rPr>
        <w:t>.</w:t>
      </w:r>
    </w:p>
    <w:p w14:paraId="30570C82" w14:textId="77777777" w:rsidR="006C5C78" w:rsidRPr="0080285D" w:rsidRDefault="006C5C78" w:rsidP="0080285D">
      <w:pPr>
        <w:pStyle w:val="a7"/>
        <w:numPr>
          <w:ilvl w:val="0"/>
          <w:numId w:val="5"/>
        </w:numPr>
        <w:shd w:val="clear" w:color="auto" w:fill="FFFFFF"/>
        <w:spacing w:before="0" w:beforeAutospacing="0" w:after="150" w:afterAutospacing="0"/>
        <w:rPr>
          <w:color w:val="000000"/>
          <w:sz w:val="28"/>
          <w:szCs w:val="28"/>
        </w:rPr>
      </w:pPr>
      <w:r w:rsidRPr="0080285D">
        <w:rPr>
          <w:color w:val="000000"/>
          <w:sz w:val="28"/>
          <w:szCs w:val="28"/>
        </w:rPr>
        <w:t>Определите массовые доли каждого из элементов в соединении </w:t>
      </w:r>
      <w:r w:rsidRPr="0080285D">
        <w:rPr>
          <w:i/>
          <w:iCs/>
          <w:color w:val="000000"/>
          <w:sz w:val="28"/>
          <w:szCs w:val="28"/>
        </w:rPr>
        <w:t>KNO</w:t>
      </w:r>
      <w:r w:rsidRPr="0080285D">
        <w:rPr>
          <w:i/>
          <w:iCs/>
          <w:color w:val="000000"/>
          <w:sz w:val="28"/>
          <w:szCs w:val="28"/>
          <w:vertAlign w:val="subscript"/>
        </w:rPr>
        <w:t>3</w:t>
      </w:r>
      <w:r w:rsidRPr="0080285D">
        <w:rPr>
          <w:color w:val="000000"/>
          <w:sz w:val="28"/>
          <w:szCs w:val="28"/>
        </w:rPr>
        <w:t>.</w:t>
      </w:r>
    </w:p>
    <w:p w14:paraId="16879E7C" w14:textId="77777777" w:rsidR="006C5C78" w:rsidRPr="0080285D" w:rsidRDefault="006C5C78" w:rsidP="0080285D">
      <w:pPr>
        <w:pStyle w:val="a7"/>
        <w:numPr>
          <w:ilvl w:val="0"/>
          <w:numId w:val="5"/>
        </w:numPr>
        <w:shd w:val="clear" w:color="auto" w:fill="FFFFFF"/>
        <w:spacing w:before="0" w:beforeAutospacing="0" w:after="150" w:afterAutospacing="0"/>
        <w:rPr>
          <w:color w:val="000000"/>
          <w:sz w:val="28"/>
          <w:szCs w:val="28"/>
        </w:rPr>
      </w:pPr>
      <w:r w:rsidRPr="0080285D">
        <w:rPr>
          <w:color w:val="000000"/>
          <w:sz w:val="28"/>
          <w:szCs w:val="28"/>
        </w:rPr>
        <w:t>Определите тип химической связи следующих соединений: </w:t>
      </w:r>
      <w:proofErr w:type="spellStart"/>
      <w:r w:rsidRPr="0080285D">
        <w:rPr>
          <w:i/>
          <w:iCs/>
          <w:color w:val="000000"/>
          <w:sz w:val="28"/>
          <w:szCs w:val="28"/>
        </w:rPr>
        <w:t>NaCl</w:t>
      </w:r>
      <w:proofErr w:type="spellEnd"/>
      <w:r w:rsidRPr="0080285D">
        <w:rPr>
          <w:i/>
          <w:iCs/>
          <w:color w:val="000000"/>
          <w:sz w:val="28"/>
          <w:szCs w:val="28"/>
        </w:rPr>
        <w:t>, SiO</w:t>
      </w:r>
      <w:r w:rsidRPr="0080285D">
        <w:rPr>
          <w:i/>
          <w:iCs/>
          <w:color w:val="000000"/>
          <w:sz w:val="28"/>
          <w:szCs w:val="28"/>
          <w:vertAlign w:val="subscript"/>
        </w:rPr>
        <w:t>2</w:t>
      </w:r>
      <w:r w:rsidRPr="0080285D">
        <w:rPr>
          <w:color w:val="000000"/>
          <w:sz w:val="28"/>
          <w:szCs w:val="28"/>
        </w:rPr>
        <w:t>, </w:t>
      </w:r>
      <w:r w:rsidRPr="0080285D">
        <w:rPr>
          <w:i/>
          <w:iCs/>
          <w:color w:val="000000"/>
          <w:sz w:val="28"/>
          <w:szCs w:val="28"/>
        </w:rPr>
        <w:t>CO</w:t>
      </w:r>
      <w:r w:rsidRPr="0080285D">
        <w:rPr>
          <w:i/>
          <w:iCs/>
          <w:color w:val="000000"/>
          <w:sz w:val="28"/>
          <w:szCs w:val="28"/>
          <w:vertAlign w:val="subscript"/>
        </w:rPr>
        <w:t>2</w:t>
      </w:r>
      <w:r w:rsidRPr="0080285D">
        <w:rPr>
          <w:i/>
          <w:iCs/>
          <w:color w:val="000000"/>
          <w:sz w:val="28"/>
          <w:szCs w:val="28"/>
        </w:rPr>
        <w:t>, </w:t>
      </w:r>
      <w:proofErr w:type="spellStart"/>
      <w:r w:rsidRPr="0080285D">
        <w:rPr>
          <w:i/>
          <w:iCs/>
          <w:color w:val="000000"/>
          <w:sz w:val="28"/>
          <w:szCs w:val="28"/>
        </w:rPr>
        <w:t>Fe</w:t>
      </w:r>
      <w:proofErr w:type="spellEnd"/>
      <w:r w:rsidRPr="0080285D">
        <w:rPr>
          <w:i/>
          <w:iCs/>
          <w:color w:val="000000"/>
          <w:sz w:val="28"/>
          <w:szCs w:val="28"/>
        </w:rPr>
        <w:t>, O</w:t>
      </w:r>
      <w:r w:rsidRPr="0080285D">
        <w:rPr>
          <w:i/>
          <w:iCs/>
          <w:color w:val="000000"/>
          <w:sz w:val="28"/>
          <w:szCs w:val="28"/>
          <w:vertAlign w:val="subscript"/>
        </w:rPr>
        <w:t>2</w:t>
      </w:r>
      <w:r w:rsidRPr="0080285D">
        <w:rPr>
          <w:color w:val="000000"/>
          <w:sz w:val="28"/>
          <w:szCs w:val="28"/>
        </w:rPr>
        <w:t>.</w:t>
      </w:r>
    </w:p>
    <w:p w14:paraId="6BD7CAEB" w14:textId="77777777" w:rsidR="006C5C78" w:rsidRPr="0080285D" w:rsidRDefault="006C5C78" w:rsidP="0080285D">
      <w:pPr>
        <w:pStyle w:val="a7"/>
        <w:numPr>
          <w:ilvl w:val="0"/>
          <w:numId w:val="5"/>
        </w:numPr>
        <w:shd w:val="clear" w:color="auto" w:fill="FFFFFF"/>
        <w:spacing w:before="0" w:beforeAutospacing="0" w:after="150" w:afterAutospacing="0"/>
        <w:rPr>
          <w:color w:val="000000"/>
          <w:sz w:val="28"/>
          <w:szCs w:val="28"/>
        </w:rPr>
      </w:pPr>
      <w:r w:rsidRPr="0080285D">
        <w:rPr>
          <w:color w:val="000000"/>
          <w:sz w:val="28"/>
          <w:szCs w:val="28"/>
        </w:rPr>
        <w:t>Используя данное молекулярное уравнение реакции, составьте полное ионное и сокращенное ионное уравнения.</w:t>
      </w:r>
    </w:p>
    <w:p w14:paraId="50908B56" w14:textId="77777777" w:rsidR="006C5C78" w:rsidRPr="0080285D" w:rsidRDefault="006C5C78" w:rsidP="0080285D">
      <w:pPr>
        <w:pStyle w:val="a7"/>
        <w:shd w:val="clear" w:color="auto" w:fill="FFFFFF"/>
        <w:spacing w:before="0" w:beforeAutospacing="0" w:after="150" w:afterAutospacing="0"/>
        <w:rPr>
          <w:color w:val="000000"/>
          <w:sz w:val="28"/>
          <w:szCs w:val="28"/>
        </w:rPr>
      </w:pPr>
      <w:r w:rsidRPr="0080285D">
        <w:rPr>
          <w:i/>
          <w:iCs/>
          <w:color w:val="000000"/>
          <w:sz w:val="28"/>
          <w:szCs w:val="28"/>
        </w:rPr>
        <w:t>BaCl</w:t>
      </w:r>
      <w:r w:rsidRPr="0080285D">
        <w:rPr>
          <w:i/>
          <w:iCs/>
          <w:color w:val="000000"/>
          <w:sz w:val="28"/>
          <w:szCs w:val="28"/>
          <w:vertAlign w:val="subscript"/>
        </w:rPr>
        <w:t>2</w:t>
      </w:r>
      <w:r w:rsidRPr="0080285D">
        <w:rPr>
          <w:i/>
          <w:iCs/>
          <w:color w:val="000000"/>
          <w:sz w:val="28"/>
          <w:szCs w:val="28"/>
        </w:rPr>
        <w:t>+H</w:t>
      </w:r>
      <w:r w:rsidRPr="0080285D">
        <w:rPr>
          <w:i/>
          <w:iCs/>
          <w:color w:val="000000"/>
          <w:sz w:val="28"/>
          <w:szCs w:val="28"/>
          <w:vertAlign w:val="subscript"/>
        </w:rPr>
        <w:t>2</w:t>
      </w:r>
      <w:r w:rsidRPr="0080285D">
        <w:rPr>
          <w:i/>
          <w:iCs/>
          <w:color w:val="000000"/>
          <w:sz w:val="28"/>
          <w:szCs w:val="28"/>
        </w:rPr>
        <w:t>SO</w:t>
      </w:r>
      <w:r w:rsidRPr="0080285D">
        <w:rPr>
          <w:i/>
          <w:iCs/>
          <w:color w:val="000000"/>
          <w:sz w:val="28"/>
          <w:szCs w:val="28"/>
          <w:vertAlign w:val="subscript"/>
        </w:rPr>
        <w:t>4</w:t>
      </w:r>
      <w:r w:rsidRPr="0080285D">
        <w:rPr>
          <w:i/>
          <w:iCs/>
          <w:color w:val="000000"/>
          <w:sz w:val="28"/>
          <w:szCs w:val="28"/>
        </w:rPr>
        <w:t>=2HCl+BaSO</w:t>
      </w:r>
      <w:r w:rsidRPr="0080285D">
        <w:rPr>
          <w:i/>
          <w:iCs/>
          <w:color w:val="000000"/>
          <w:sz w:val="28"/>
          <w:szCs w:val="28"/>
          <w:vertAlign w:val="subscript"/>
        </w:rPr>
        <w:t>4</w:t>
      </w:r>
    </w:p>
    <w:p w14:paraId="543E46B8" w14:textId="77777777" w:rsidR="006C5C78" w:rsidRPr="0080285D" w:rsidRDefault="006C5C78" w:rsidP="0080285D">
      <w:pPr>
        <w:pStyle w:val="a7"/>
        <w:numPr>
          <w:ilvl w:val="0"/>
          <w:numId w:val="6"/>
        </w:numPr>
        <w:shd w:val="clear" w:color="auto" w:fill="FFFFFF"/>
        <w:spacing w:before="0" w:beforeAutospacing="0" w:after="150" w:afterAutospacing="0"/>
        <w:rPr>
          <w:color w:val="000000"/>
          <w:sz w:val="28"/>
          <w:szCs w:val="28"/>
        </w:rPr>
      </w:pPr>
      <w:r w:rsidRPr="0080285D">
        <w:rPr>
          <w:color w:val="000000"/>
          <w:sz w:val="28"/>
          <w:szCs w:val="28"/>
        </w:rPr>
        <w:t>Решите задачу.</w:t>
      </w:r>
    </w:p>
    <w:p w14:paraId="742BF0EF" w14:textId="77777777" w:rsidR="006C5C78" w:rsidRDefault="006C5C78" w:rsidP="0080285D">
      <w:pPr>
        <w:pStyle w:val="a7"/>
        <w:shd w:val="clear" w:color="auto" w:fill="FFFFFF"/>
        <w:spacing w:before="0" w:beforeAutospacing="0" w:after="150" w:afterAutospacing="0"/>
        <w:rPr>
          <w:color w:val="000000"/>
          <w:sz w:val="28"/>
          <w:szCs w:val="28"/>
        </w:rPr>
      </w:pPr>
      <w:r w:rsidRPr="0080285D">
        <w:rPr>
          <w:color w:val="000000"/>
          <w:sz w:val="28"/>
          <w:szCs w:val="28"/>
        </w:rPr>
        <w:t>В лабораторных условиях провели реакцию взаимодействия гранул цинка и серной кислоты. Рассчитайте, сколько потребуется гранул цинка в граммах для получения 156 г сульфата цинка?</w:t>
      </w:r>
    </w:p>
    <w:p w14:paraId="54C6F6D6" w14:textId="77777777" w:rsidR="00825BCE" w:rsidRPr="00120F93" w:rsidRDefault="00825BCE" w:rsidP="00825BCE">
      <w:pPr>
        <w:pStyle w:val="2"/>
        <w:jc w:val="both"/>
        <w:rPr>
          <w:rFonts w:ascii="Times New Roman" w:hAnsi="Times New Roman" w:cs="Times New Roman"/>
          <w:b w:val="0"/>
          <w:color w:val="000000" w:themeColor="text1"/>
          <w:sz w:val="28"/>
          <w:szCs w:val="28"/>
        </w:rPr>
      </w:pPr>
      <w:bookmarkStart w:id="4" w:name="_Toc125324336"/>
      <w:bookmarkStart w:id="5" w:name="_Toc181877524"/>
      <w:r w:rsidRPr="00120F93">
        <w:rPr>
          <w:rFonts w:ascii="Times New Roman" w:hAnsi="Times New Roman" w:cs="Times New Roman"/>
          <w:color w:val="000000" w:themeColor="text1"/>
          <w:sz w:val="28"/>
          <w:szCs w:val="28"/>
        </w:rPr>
        <w:t>1.2. Фонд оценочных средств для текущего контроля</w:t>
      </w:r>
      <w:bookmarkEnd w:id="4"/>
      <w:bookmarkEnd w:id="5"/>
    </w:p>
    <w:p w14:paraId="6FF84CE0" w14:textId="77777777" w:rsidR="00825BCE" w:rsidRPr="00120F93" w:rsidRDefault="00825BCE" w:rsidP="00825BCE">
      <w:pPr>
        <w:pStyle w:val="3"/>
        <w:rPr>
          <w:rFonts w:ascii="Times New Roman" w:hAnsi="Times New Roman" w:cs="Times New Roman"/>
          <w:b w:val="0"/>
          <w:color w:val="000000" w:themeColor="text1"/>
          <w:sz w:val="28"/>
          <w:szCs w:val="28"/>
        </w:rPr>
      </w:pPr>
      <w:bookmarkStart w:id="6" w:name="_Toc125324337"/>
      <w:bookmarkStart w:id="7" w:name="_Toc181877525"/>
      <w:r w:rsidRPr="00120F93">
        <w:rPr>
          <w:rFonts w:ascii="Times New Roman" w:hAnsi="Times New Roman" w:cs="Times New Roman"/>
          <w:color w:val="000000" w:themeColor="text1"/>
          <w:sz w:val="28"/>
          <w:szCs w:val="28"/>
        </w:rPr>
        <w:t>1.2.1. Самооценка образовательных результатов обучающимися</w:t>
      </w:r>
      <w:bookmarkEnd w:id="6"/>
      <w:bookmarkEnd w:id="7"/>
    </w:p>
    <w:p w14:paraId="23AA251D" w14:textId="77777777" w:rsidR="00825BCE" w:rsidRPr="00120F93" w:rsidRDefault="00825BCE" w:rsidP="00825BCE">
      <w:pPr>
        <w:spacing w:after="0" w:line="276" w:lineRule="auto"/>
        <w:ind w:firstLine="709"/>
        <w:contextualSpacing/>
        <w:jc w:val="center"/>
        <w:rPr>
          <w:rFonts w:ascii="Times New Roman" w:hAnsi="Times New Roman" w:cs="Times New Roman"/>
          <w:color w:val="000000" w:themeColor="text1"/>
          <w:sz w:val="28"/>
          <w:szCs w:val="28"/>
        </w:rPr>
      </w:pPr>
    </w:p>
    <w:p w14:paraId="515E8733" w14:textId="77777777" w:rsidR="00825BCE" w:rsidRPr="00BE6A48" w:rsidRDefault="00825BCE" w:rsidP="00825BCE">
      <w:pPr>
        <w:spacing w:after="0" w:line="276" w:lineRule="auto"/>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shd w:val="clear" w:color="auto" w:fill="FFFFFF"/>
          <w:lang w:eastAsia="ru-RU"/>
        </w:rPr>
        <w:t xml:space="preserve">Самооценка – это суждение человека о наличии, отсутствии или слабости тех или иных качеств, свойств в сравнении их с определенным образцом – эталоном. Основными средствами самооценки являются: самонаблюдение, самоанализ, самоотчет, сравнение. Самооценка зависит от развитости у человека рефлексии, критичности, требовательности к себе и окружающим. </w:t>
      </w:r>
      <w:r w:rsidRPr="00BE6A48">
        <w:rPr>
          <w:rFonts w:ascii="Times New Roman" w:eastAsia="Times New Roman" w:hAnsi="Times New Roman" w:cs="Times New Roman"/>
          <w:color w:val="181818"/>
          <w:sz w:val="28"/>
          <w:szCs w:val="28"/>
          <w:lang w:eastAsia="ru-RU"/>
        </w:rPr>
        <w:t>В современной методике преподавания выделяют три вида самооценки: 1) ретроспективная – самооценка обучающегося предшествует оценке преподавателя; 2) рефлексивная – основой такой самооценки являются знания о собственном знании и незнании, о собственных возможностях и ограничениях; 3) прогностическая – обучающийся оценивают себя с позиции: «Справлюсь ли я с решением?».</w:t>
      </w:r>
    </w:p>
    <w:p w14:paraId="32759C2D" w14:textId="77777777" w:rsidR="00825BCE" w:rsidRPr="00BE6A48" w:rsidRDefault="00825BCE" w:rsidP="00825BCE">
      <w:pPr>
        <w:spacing w:after="0" w:line="276" w:lineRule="auto"/>
        <w:ind w:firstLine="709"/>
        <w:contextualSpacing/>
        <w:jc w:val="both"/>
        <w:rPr>
          <w:rFonts w:ascii="Times New Roman" w:hAnsi="Times New Roman" w:cs="Times New Roman"/>
          <w:sz w:val="28"/>
          <w:szCs w:val="28"/>
        </w:rPr>
      </w:pPr>
      <w:r w:rsidRPr="00BE6A48">
        <w:rPr>
          <w:rFonts w:ascii="Times New Roman" w:eastAsia="Times New Roman" w:hAnsi="Times New Roman" w:cs="Times New Roman"/>
          <w:b/>
          <w:bCs/>
          <w:i/>
          <w:iCs/>
          <w:color w:val="181818"/>
          <w:sz w:val="28"/>
          <w:szCs w:val="28"/>
          <w:lang w:eastAsia="ru-RU"/>
        </w:rPr>
        <w:t>Планируемые образовательные результаты.</w:t>
      </w:r>
      <w:r w:rsidRPr="00BE6A48">
        <w:rPr>
          <w:rFonts w:ascii="Times New Roman" w:eastAsia="Times New Roman" w:hAnsi="Times New Roman" w:cs="Times New Roman"/>
          <w:color w:val="181818"/>
          <w:sz w:val="28"/>
          <w:szCs w:val="28"/>
          <w:lang w:eastAsia="ru-RU"/>
        </w:rPr>
        <w:t xml:space="preserve"> </w:t>
      </w:r>
      <w:r w:rsidRPr="00BE6A48">
        <w:rPr>
          <w:rFonts w:ascii="Times New Roman" w:hAnsi="Times New Roman" w:cs="Times New Roman"/>
          <w:sz w:val="28"/>
          <w:szCs w:val="28"/>
        </w:rPr>
        <w:t>Важным результатом обучения в СПО является развитие умений самооценки, умения проверять и контролировать свою деятельность, соотносить получаемый результат с поставленной целью и вносить коррективы в выбор средств и методов для устранения ошибок и решения новых задач. Следовательно, способствует развитию умения проектировать свои действия для достижения положительного результата, что особенно актуально в современных реалиях динамично изменяющегося мира.</w:t>
      </w:r>
    </w:p>
    <w:p w14:paraId="64F52C5C" w14:textId="77777777" w:rsidR="00825BCE" w:rsidRPr="00BE6A48" w:rsidRDefault="00825BCE" w:rsidP="00825BCE">
      <w:pPr>
        <w:shd w:val="clear" w:color="auto" w:fill="FFFFFF"/>
        <w:spacing w:after="0" w:line="276" w:lineRule="auto"/>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Одним из важных элементов самооценки обучающегося СПО является не просто констатация факта: «справлюсь/ не справлюсь», а еще и умение выявить причины «отрицательного»/ «положительного» результата для последующей корректировки своей деятельности. Комментирование обучающимся своих затруднений развивает умение оценивать риски и своевременно принимать решения по их снижению. Это один из самых ключевых этапов самооценки, который формирует у обучающегося СПО умение проявлять самоконтроль и ответственность за свою деятельность. Таким образом, самооценка должна содержать не только комментарий преподавателя, но и комментарий обучающегося. </w:t>
      </w:r>
    </w:p>
    <w:p w14:paraId="2CB3A03D" w14:textId="77777777" w:rsidR="00825BCE" w:rsidRPr="00BE6A48" w:rsidRDefault="00825BCE" w:rsidP="00825BCE">
      <w:pPr>
        <w:shd w:val="clear" w:color="auto" w:fill="FFFFFF"/>
        <w:spacing w:after="0" w:line="276" w:lineRule="auto"/>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Самооценка является своеобразной заявкой на ту или иную отметку, позволяет обучающемуся самостоятельно без участия преподавателя определить объем своих знаний и уровень владения конкретными умениями, что способствует развитию самостоятельности в проектировании своей деятельности. Обучающийся учится соотносить результат деятельности с трудоемкостью, что содействует его самоорганизации и личностному развитию. Умение проводить самооценку увеличивает внутреннюю мотивацию обучающегося, повышает заинтересованность достигать успеха, проявлять инициативность. </w:t>
      </w:r>
    </w:p>
    <w:p w14:paraId="0216FD56" w14:textId="77777777" w:rsidR="00825BCE" w:rsidRPr="00BE6A48" w:rsidRDefault="00825BCE" w:rsidP="00825BCE">
      <w:pPr>
        <w:shd w:val="clear" w:color="auto" w:fill="FFFFFF"/>
        <w:spacing w:after="0" w:line="276" w:lineRule="auto"/>
        <w:ind w:firstLine="709"/>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Оформление самооценки может быть представлено либо на отдельном листе, либо самооценка своих учебных результатов может фиксироваться обучающимся непосредственно на листе, где выполнена самостоятельная (практическая) работа. Так, преподаватель до фактической проверки работы сможет ознакомиться с информацией, как обучающиеся оценили свои результаты, и составить представление о сложности для них темы и заданий, которое позже подтвердит/опровергнет проверка. </w:t>
      </w:r>
    </w:p>
    <w:p w14:paraId="4701700F" w14:textId="77777777" w:rsidR="00825BCE" w:rsidRPr="00BE6A48" w:rsidRDefault="00825BCE" w:rsidP="00825BCE">
      <w:pPr>
        <w:shd w:val="clear" w:color="auto" w:fill="FFFFFF"/>
        <w:spacing w:after="0" w:line="276" w:lineRule="auto"/>
        <w:ind w:firstLine="709"/>
        <w:contextualSpacing/>
        <w:jc w:val="both"/>
        <w:rPr>
          <w:rFonts w:ascii="Times New Roman" w:eastAsia="Times New Roman" w:hAnsi="Times New Roman" w:cs="Times New Roman"/>
          <w:color w:val="181818"/>
          <w:sz w:val="28"/>
          <w:szCs w:val="28"/>
          <w:lang w:eastAsia="ru-RU"/>
        </w:rPr>
      </w:pPr>
    </w:p>
    <w:tbl>
      <w:tblPr>
        <w:tblStyle w:val="a8"/>
        <w:tblW w:w="0" w:type="auto"/>
        <w:tblLook w:val="04A0" w:firstRow="1" w:lastRow="0" w:firstColumn="1" w:lastColumn="0" w:noHBand="0" w:noVBand="1"/>
      </w:tblPr>
      <w:tblGrid>
        <w:gridCol w:w="1545"/>
        <w:gridCol w:w="1397"/>
        <w:gridCol w:w="1841"/>
        <w:gridCol w:w="2394"/>
        <w:gridCol w:w="2394"/>
      </w:tblGrid>
      <w:tr w:rsidR="00825BCE" w:rsidRPr="00BE6A48" w14:paraId="13A1E128" w14:textId="77777777" w:rsidTr="001C45DF">
        <w:tc>
          <w:tcPr>
            <w:tcW w:w="0" w:type="auto"/>
            <w:vAlign w:val="center"/>
          </w:tcPr>
          <w:p w14:paraId="1D34C28D" w14:textId="77777777" w:rsidR="00825BCE" w:rsidRPr="00BE6A48" w:rsidRDefault="00825BCE" w:rsidP="001C45DF">
            <w:pPr>
              <w:spacing w:line="276" w:lineRule="auto"/>
              <w:contextualSpacing/>
              <w:jc w:val="center"/>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Объем выполнения (в %)</w:t>
            </w:r>
          </w:p>
        </w:tc>
        <w:tc>
          <w:tcPr>
            <w:tcW w:w="0" w:type="auto"/>
            <w:gridSpan w:val="2"/>
            <w:vAlign w:val="center"/>
          </w:tcPr>
          <w:p w14:paraId="0C185033" w14:textId="77777777" w:rsidR="00825BCE" w:rsidRPr="00BE6A48" w:rsidRDefault="00825BCE" w:rsidP="001C45DF">
            <w:pPr>
              <w:spacing w:line="276" w:lineRule="auto"/>
              <w:contextualSpacing/>
              <w:jc w:val="center"/>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Вариант самооценки</w:t>
            </w:r>
          </w:p>
        </w:tc>
        <w:tc>
          <w:tcPr>
            <w:tcW w:w="0" w:type="auto"/>
            <w:vAlign w:val="center"/>
          </w:tcPr>
          <w:p w14:paraId="1BC9781D" w14:textId="77777777" w:rsidR="00825BCE" w:rsidRPr="00BE6A48" w:rsidRDefault="00825BCE" w:rsidP="001C45DF">
            <w:pPr>
              <w:spacing w:line="276" w:lineRule="auto"/>
              <w:contextualSpacing/>
              <w:jc w:val="center"/>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Возможный комментарий обучающегося</w:t>
            </w:r>
          </w:p>
        </w:tc>
        <w:tc>
          <w:tcPr>
            <w:tcW w:w="0" w:type="auto"/>
            <w:vAlign w:val="center"/>
          </w:tcPr>
          <w:p w14:paraId="1B11C43C" w14:textId="77777777" w:rsidR="00825BCE" w:rsidRPr="00BE6A48" w:rsidRDefault="00825BCE" w:rsidP="001C45DF">
            <w:pPr>
              <w:spacing w:line="276" w:lineRule="auto"/>
              <w:contextualSpacing/>
              <w:jc w:val="center"/>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Возможный комментарий преподавателя</w:t>
            </w:r>
          </w:p>
        </w:tc>
      </w:tr>
      <w:tr w:rsidR="00825BCE" w:rsidRPr="00BE6A48" w14:paraId="6960ED9D" w14:textId="77777777" w:rsidTr="001C45DF">
        <w:tc>
          <w:tcPr>
            <w:tcW w:w="0" w:type="auto"/>
          </w:tcPr>
          <w:p w14:paraId="44476737"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Менее 35</w:t>
            </w:r>
          </w:p>
        </w:tc>
        <w:tc>
          <w:tcPr>
            <w:tcW w:w="0" w:type="auto"/>
          </w:tcPr>
          <w:p w14:paraId="024F7EDA"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Не знаю и не понимаю материал</w:t>
            </w:r>
          </w:p>
        </w:tc>
        <w:tc>
          <w:tcPr>
            <w:tcW w:w="0" w:type="auto"/>
          </w:tcPr>
          <w:p w14:paraId="3EC22AD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Не понял(а) тему, не справился(ась) с большей частью заданий </w:t>
            </w:r>
          </w:p>
        </w:tc>
        <w:tc>
          <w:tcPr>
            <w:tcW w:w="0" w:type="auto"/>
          </w:tcPr>
          <w:p w14:paraId="39F1618E"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не владею базовым материалом (не читал(а) материал),</w:t>
            </w:r>
          </w:p>
          <w:p w14:paraId="7C3855F4"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не понимаю спецификации задания, которое необходимо выполнить</w:t>
            </w:r>
          </w:p>
          <w:p w14:paraId="18467BE3"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 xml:space="preserve">Итог: </w:t>
            </w:r>
          </w:p>
          <w:p w14:paraId="630B6BE2"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 изучить материал в учебнике, </w:t>
            </w:r>
          </w:p>
          <w:p w14:paraId="4836B4B0"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составить конспект основных элементов содержания темы,</w:t>
            </w:r>
          </w:p>
          <w:p w14:paraId="75BE99E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решать типовые задания,</w:t>
            </w:r>
          </w:p>
          <w:p w14:paraId="2C2233B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обратиться за консультацией к преподавателю</w:t>
            </w:r>
          </w:p>
        </w:tc>
        <w:tc>
          <w:tcPr>
            <w:tcW w:w="0" w:type="auto"/>
          </w:tcPr>
          <w:p w14:paraId="3725D6F5"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прочитать учебник,</w:t>
            </w:r>
          </w:p>
          <w:p w14:paraId="41B43DAF"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оформить конспект,</w:t>
            </w:r>
          </w:p>
          <w:p w14:paraId="3AAF43C2"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 обратиться за консультацией к преподавателю, </w:t>
            </w:r>
          </w:p>
          <w:p w14:paraId="70C7338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составить индивидуальный маршрут с заданиями базового уровня</w:t>
            </w:r>
          </w:p>
          <w:p w14:paraId="250FC763"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i/>
                <w:iCs/>
                <w:color w:val="181818"/>
                <w:sz w:val="28"/>
                <w:szCs w:val="28"/>
                <w:lang w:eastAsia="ru-RU"/>
              </w:rPr>
              <w:t>Итог:</w:t>
            </w:r>
            <w:r w:rsidRPr="00BE6A48">
              <w:rPr>
                <w:rFonts w:ascii="Times New Roman" w:eastAsia="Times New Roman" w:hAnsi="Times New Roman" w:cs="Times New Roman"/>
                <w:color w:val="181818"/>
                <w:sz w:val="28"/>
                <w:szCs w:val="28"/>
                <w:lang w:eastAsia="ru-RU"/>
              </w:rPr>
              <w:t xml:space="preserve"> обучающийся не владеет базовым содержанием изученной темы, не понимает, как работать с заданиями, требуется индивидуальная консультация и помощь преподавателя для устранения пробелов</w:t>
            </w:r>
          </w:p>
        </w:tc>
      </w:tr>
      <w:tr w:rsidR="00825BCE" w:rsidRPr="00BE6A48" w14:paraId="7E9DD5D0" w14:textId="77777777" w:rsidTr="001C45DF">
        <w:tc>
          <w:tcPr>
            <w:tcW w:w="0" w:type="auto"/>
          </w:tcPr>
          <w:p w14:paraId="46889945"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От 35 до 65</w:t>
            </w:r>
          </w:p>
        </w:tc>
        <w:tc>
          <w:tcPr>
            <w:tcW w:w="0" w:type="auto"/>
          </w:tcPr>
          <w:p w14:paraId="016CC1DD"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Знаю, но не понимаю, как применить </w:t>
            </w:r>
          </w:p>
        </w:tc>
        <w:tc>
          <w:tcPr>
            <w:tcW w:w="0" w:type="auto"/>
          </w:tcPr>
          <w:p w14:paraId="4455EDF0"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Остались вопросы по теме, в части заданий допущены ошибки</w:t>
            </w:r>
          </w:p>
        </w:tc>
        <w:tc>
          <w:tcPr>
            <w:tcW w:w="0" w:type="auto"/>
          </w:tcPr>
          <w:p w14:paraId="2F95E1F0"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не отработал(а) материал на типичных заданиях</w:t>
            </w:r>
          </w:p>
          <w:p w14:paraId="240979A6"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Итог:</w:t>
            </w:r>
          </w:p>
          <w:p w14:paraId="1A8C9765"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i/>
                <w:iCs/>
                <w:color w:val="181818"/>
                <w:sz w:val="28"/>
                <w:szCs w:val="28"/>
                <w:lang w:eastAsia="ru-RU"/>
              </w:rPr>
              <w:t xml:space="preserve">- </w:t>
            </w:r>
            <w:r w:rsidRPr="00BE6A48">
              <w:rPr>
                <w:rFonts w:ascii="Times New Roman" w:eastAsia="Times New Roman" w:hAnsi="Times New Roman" w:cs="Times New Roman"/>
                <w:color w:val="181818"/>
                <w:sz w:val="28"/>
                <w:szCs w:val="28"/>
                <w:lang w:eastAsia="ru-RU"/>
              </w:rPr>
              <w:t>ознакомиться с содержанием темы повторно,</w:t>
            </w:r>
          </w:p>
          <w:p w14:paraId="1E98B91D"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составить краткую схему содержания темы,</w:t>
            </w:r>
          </w:p>
          <w:p w14:paraId="64024295"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решать типовые задания,</w:t>
            </w:r>
          </w:p>
          <w:p w14:paraId="45C13F0C"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обратиться за консультацией к преподавателю</w:t>
            </w:r>
          </w:p>
        </w:tc>
        <w:tc>
          <w:tcPr>
            <w:tcW w:w="0" w:type="auto"/>
          </w:tcPr>
          <w:p w14:paraId="219C7EEF"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решать типичные задания,</w:t>
            </w:r>
          </w:p>
          <w:p w14:paraId="0BBE6CEC"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обратиться за консультацией к преподавателю</w:t>
            </w:r>
          </w:p>
          <w:p w14:paraId="236541E6" w14:textId="77777777" w:rsidR="00825BCE" w:rsidRPr="00BE6A48" w:rsidRDefault="00825BCE" w:rsidP="001C45DF">
            <w:pPr>
              <w:spacing w:line="276" w:lineRule="auto"/>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i/>
                <w:iCs/>
                <w:color w:val="181818"/>
                <w:sz w:val="28"/>
                <w:szCs w:val="28"/>
                <w:lang w:eastAsia="ru-RU"/>
              </w:rPr>
              <w:t>Итог:</w:t>
            </w:r>
            <w:r w:rsidRPr="00BE6A48">
              <w:rPr>
                <w:rFonts w:ascii="Times New Roman" w:eastAsia="Times New Roman" w:hAnsi="Times New Roman" w:cs="Times New Roman"/>
                <w:color w:val="181818"/>
                <w:sz w:val="28"/>
                <w:szCs w:val="28"/>
                <w:lang w:eastAsia="ru-RU"/>
              </w:rPr>
              <w:t xml:space="preserve"> обучающийся </w:t>
            </w:r>
            <w:r w:rsidRPr="00BE6A48">
              <w:rPr>
                <w:rFonts w:ascii="Times New Roman" w:hAnsi="Times New Roman" w:cs="Times New Roman"/>
                <w:color w:val="181818"/>
                <w:sz w:val="28"/>
                <w:szCs w:val="28"/>
                <w:shd w:val="clear" w:color="auto" w:fill="FFFFFF"/>
              </w:rPr>
              <w:t>знает основу, понимает суть изученного материала, однако не понимает, как правильно его применять, переставляет местами логические звенья и т.д., не приступает к заданиям повышенной сложности</w:t>
            </w:r>
          </w:p>
        </w:tc>
      </w:tr>
      <w:tr w:rsidR="00825BCE" w:rsidRPr="00BE6A48" w14:paraId="45F733AA" w14:textId="77777777" w:rsidTr="001C45DF">
        <w:tc>
          <w:tcPr>
            <w:tcW w:w="0" w:type="auto"/>
          </w:tcPr>
          <w:p w14:paraId="082094C9"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От 65-85</w:t>
            </w:r>
          </w:p>
        </w:tc>
        <w:tc>
          <w:tcPr>
            <w:tcW w:w="0" w:type="auto"/>
          </w:tcPr>
          <w:p w14:paraId="64F89F2F"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Знаю и понимаю, как применить</w:t>
            </w:r>
          </w:p>
        </w:tc>
        <w:tc>
          <w:tcPr>
            <w:tcW w:w="0" w:type="auto"/>
          </w:tcPr>
          <w:p w14:paraId="30FFC8CF"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Хорошо понял(а) тему, с большинством заданий справился(ась)</w:t>
            </w:r>
          </w:p>
        </w:tc>
        <w:tc>
          <w:tcPr>
            <w:tcW w:w="0" w:type="auto"/>
          </w:tcPr>
          <w:p w14:paraId="5FC774E7"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не отработал(а) материал на заданиях повышенного уровня сложности</w:t>
            </w:r>
          </w:p>
          <w:p w14:paraId="01DCBB9B"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 xml:space="preserve">Итог: </w:t>
            </w:r>
          </w:p>
          <w:p w14:paraId="0C15DC30"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i/>
                <w:iCs/>
                <w:color w:val="181818"/>
                <w:sz w:val="28"/>
                <w:szCs w:val="28"/>
                <w:lang w:eastAsia="ru-RU"/>
              </w:rPr>
              <w:t xml:space="preserve">- </w:t>
            </w:r>
            <w:r w:rsidRPr="00BE6A48">
              <w:rPr>
                <w:rFonts w:ascii="Times New Roman" w:eastAsia="Times New Roman" w:hAnsi="Times New Roman" w:cs="Times New Roman"/>
                <w:color w:val="181818"/>
                <w:sz w:val="28"/>
                <w:szCs w:val="28"/>
                <w:lang w:eastAsia="ru-RU"/>
              </w:rPr>
              <w:t>ознакомиться с дополнительной литературой,</w:t>
            </w:r>
          </w:p>
          <w:p w14:paraId="3DACDDBB"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решать задания повышенного уровня сложности,</w:t>
            </w:r>
          </w:p>
          <w:p w14:paraId="2BC3138F"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color w:val="181818"/>
                <w:sz w:val="28"/>
                <w:szCs w:val="28"/>
                <w:lang w:eastAsia="ru-RU"/>
              </w:rPr>
              <w:t>- обратиться за консультацией к преподавателю</w:t>
            </w:r>
          </w:p>
        </w:tc>
        <w:tc>
          <w:tcPr>
            <w:tcW w:w="0" w:type="auto"/>
          </w:tcPr>
          <w:p w14:paraId="75D22E30"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решать задания повышенного уровня сложности,</w:t>
            </w:r>
          </w:p>
          <w:p w14:paraId="1B42CE18"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обратиться за консультацией к преподавателю</w:t>
            </w:r>
          </w:p>
          <w:p w14:paraId="6CE91C7F" w14:textId="77777777" w:rsidR="00825BCE" w:rsidRPr="00BE6A48" w:rsidRDefault="00825BCE" w:rsidP="001C45DF">
            <w:pPr>
              <w:spacing w:line="276" w:lineRule="auto"/>
              <w:jc w:val="both"/>
              <w:rPr>
                <w:rFonts w:ascii="Times New Roman" w:hAnsi="Times New Roman" w:cs="Times New Roman"/>
                <w:i/>
                <w:iCs/>
                <w:sz w:val="28"/>
                <w:szCs w:val="28"/>
              </w:rPr>
            </w:pPr>
            <w:r w:rsidRPr="00BE6A48">
              <w:rPr>
                <w:rFonts w:ascii="Times New Roman" w:eastAsia="Times New Roman" w:hAnsi="Times New Roman" w:cs="Times New Roman"/>
                <w:i/>
                <w:iCs/>
                <w:color w:val="181818"/>
                <w:sz w:val="28"/>
                <w:szCs w:val="28"/>
                <w:lang w:eastAsia="ru-RU"/>
              </w:rPr>
              <w:t>Итог:</w:t>
            </w:r>
            <w:r w:rsidRPr="00BE6A48">
              <w:rPr>
                <w:rFonts w:ascii="Times New Roman" w:eastAsia="Times New Roman" w:hAnsi="Times New Roman" w:cs="Times New Roman"/>
                <w:color w:val="181818"/>
                <w:sz w:val="28"/>
                <w:szCs w:val="28"/>
                <w:lang w:eastAsia="ru-RU"/>
              </w:rPr>
              <w:t xml:space="preserve"> </w:t>
            </w:r>
            <w:r w:rsidRPr="00BE6A48">
              <w:rPr>
                <w:rFonts w:ascii="Times New Roman" w:hAnsi="Times New Roman" w:cs="Times New Roman"/>
                <w:color w:val="181818"/>
                <w:sz w:val="28"/>
                <w:szCs w:val="28"/>
                <w:shd w:val="clear" w:color="auto" w:fill="FFFFFF"/>
              </w:rPr>
              <w:t>обучающийся полно и логично раскрыл вопрос, самостоятельно выполнил задания, знает порядок его выполнения, однако, допустил ряд ошибок, видна заинтересованность</w:t>
            </w:r>
          </w:p>
        </w:tc>
      </w:tr>
      <w:tr w:rsidR="00825BCE" w:rsidRPr="00BE6A48" w14:paraId="279D35B5" w14:textId="77777777" w:rsidTr="001C45DF">
        <w:tc>
          <w:tcPr>
            <w:tcW w:w="0" w:type="auto"/>
          </w:tcPr>
          <w:p w14:paraId="3785E098"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От 85-100</w:t>
            </w:r>
          </w:p>
        </w:tc>
        <w:tc>
          <w:tcPr>
            <w:tcW w:w="0" w:type="auto"/>
          </w:tcPr>
          <w:p w14:paraId="2605E6E9"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xml:space="preserve">Понимаю, как применять  </w:t>
            </w:r>
          </w:p>
        </w:tc>
        <w:tc>
          <w:tcPr>
            <w:tcW w:w="0" w:type="auto"/>
          </w:tcPr>
          <w:p w14:paraId="4B783B4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Владею материалом темы в свободной форме, заинтересован в заданиях высокого уровня сложности</w:t>
            </w:r>
          </w:p>
        </w:tc>
        <w:tc>
          <w:tcPr>
            <w:tcW w:w="0" w:type="auto"/>
          </w:tcPr>
          <w:p w14:paraId="5E8618CF"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есть заинтересованность в изучении темы на профильном уровне</w:t>
            </w:r>
          </w:p>
          <w:p w14:paraId="5972A220"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есть заинтересованность в заданиях высокого уровня сложности</w:t>
            </w:r>
          </w:p>
          <w:p w14:paraId="1DC2992B"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Итог:</w:t>
            </w:r>
          </w:p>
          <w:p w14:paraId="4D7ABD8B"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изучить дополнительную литературу,</w:t>
            </w:r>
          </w:p>
          <w:p w14:paraId="78C65CCD"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раскрывающую материал на профильном уровне,</w:t>
            </w:r>
          </w:p>
          <w:p w14:paraId="6CE32679"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решать задания высокого уровня сложности,</w:t>
            </w:r>
          </w:p>
          <w:p w14:paraId="6147CF7D"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принять участие в олимпиаде,</w:t>
            </w:r>
          </w:p>
          <w:p w14:paraId="1AEFDF08"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выполнить проект по теме</w:t>
            </w:r>
          </w:p>
        </w:tc>
        <w:tc>
          <w:tcPr>
            <w:tcW w:w="0" w:type="auto"/>
          </w:tcPr>
          <w:p w14:paraId="7F4BE99A"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ознакомиться с дополнительной литературой,</w:t>
            </w:r>
          </w:p>
          <w:p w14:paraId="1E4DC5E3"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подготовить проект (статью, доклад, презентацию и т.п.) по теме</w:t>
            </w:r>
          </w:p>
          <w:p w14:paraId="28AD629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составить индивидуальный маршрут с заданиями высокого уровня сложности (участие в олимпиадах)</w:t>
            </w:r>
          </w:p>
          <w:p w14:paraId="1EAB2AFF" w14:textId="77777777" w:rsidR="00825BCE" w:rsidRPr="00BE6A48" w:rsidRDefault="00825BCE" w:rsidP="001C45DF">
            <w:pPr>
              <w:spacing w:line="276" w:lineRule="auto"/>
              <w:jc w:val="both"/>
              <w:rPr>
                <w:rFonts w:ascii="Times New Roman" w:hAnsi="Times New Roman" w:cs="Times New Roman"/>
                <w:i/>
                <w:iCs/>
                <w:sz w:val="28"/>
                <w:szCs w:val="28"/>
              </w:rPr>
            </w:pPr>
            <w:r w:rsidRPr="00BE6A48">
              <w:rPr>
                <w:rFonts w:ascii="Times New Roman" w:eastAsia="Times New Roman" w:hAnsi="Times New Roman" w:cs="Times New Roman"/>
                <w:i/>
                <w:iCs/>
                <w:color w:val="181818"/>
                <w:sz w:val="28"/>
                <w:szCs w:val="28"/>
                <w:lang w:eastAsia="ru-RU"/>
              </w:rPr>
              <w:t>Итог:</w:t>
            </w:r>
            <w:r w:rsidRPr="00BE6A48">
              <w:rPr>
                <w:rFonts w:ascii="Times New Roman" w:eastAsia="Times New Roman" w:hAnsi="Times New Roman" w:cs="Times New Roman"/>
                <w:color w:val="181818"/>
                <w:sz w:val="28"/>
                <w:szCs w:val="28"/>
                <w:lang w:eastAsia="ru-RU"/>
              </w:rPr>
              <w:t xml:space="preserve"> </w:t>
            </w:r>
            <w:r w:rsidRPr="00BE6A48">
              <w:rPr>
                <w:rFonts w:ascii="Times New Roman" w:hAnsi="Times New Roman" w:cs="Times New Roman"/>
                <w:color w:val="181818"/>
                <w:sz w:val="28"/>
                <w:szCs w:val="28"/>
                <w:shd w:val="clear" w:color="auto" w:fill="FFFFFF"/>
              </w:rPr>
              <w:t>обучающийся не допустил ошибок, материал изложил логично, полно, привлек дополнительный материал</w:t>
            </w:r>
          </w:p>
        </w:tc>
      </w:tr>
    </w:tbl>
    <w:p w14:paraId="552215A7" w14:textId="77777777" w:rsidR="00825BCE" w:rsidRPr="00BE6A48" w:rsidRDefault="00825BCE" w:rsidP="00825BCE">
      <w:pPr>
        <w:shd w:val="clear" w:color="auto" w:fill="FFFFFF"/>
        <w:spacing w:after="0" w:line="276" w:lineRule="auto"/>
        <w:ind w:firstLine="709"/>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Актуальным вариантом самооценки является для обучающихся СПО возможность соотнести задания с имеющимися знаниями и умениями и прогнозированием успеха его выполнения, это способствует пониманию обучающихся, как применить теорию на практике, развивает их целостное мышление.</w:t>
      </w:r>
    </w:p>
    <w:tbl>
      <w:tblPr>
        <w:tblStyle w:val="a8"/>
        <w:tblW w:w="0" w:type="auto"/>
        <w:tblLook w:val="04A0" w:firstRow="1" w:lastRow="0" w:firstColumn="1" w:lastColumn="0" w:noHBand="0" w:noVBand="1"/>
      </w:tblPr>
      <w:tblGrid>
        <w:gridCol w:w="1477"/>
        <w:gridCol w:w="2502"/>
        <w:gridCol w:w="2694"/>
        <w:gridCol w:w="2687"/>
      </w:tblGrid>
      <w:tr w:rsidR="00825BCE" w:rsidRPr="00BE6A48" w14:paraId="4F74FAD9" w14:textId="77777777" w:rsidTr="001C45DF">
        <w:tc>
          <w:tcPr>
            <w:tcW w:w="1462" w:type="dxa"/>
          </w:tcPr>
          <w:p w14:paraId="17A58AA7"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Задание</w:t>
            </w:r>
          </w:p>
        </w:tc>
        <w:tc>
          <w:tcPr>
            <w:tcW w:w="2502" w:type="dxa"/>
          </w:tcPr>
          <w:p w14:paraId="44C4DA1F"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Необходимые знания</w:t>
            </w:r>
          </w:p>
        </w:tc>
        <w:tc>
          <w:tcPr>
            <w:tcW w:w="2694" w:type="dxa"/>
          </w:tcPr>
          <w:p w14:paraId="4EF0AC9B"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Необходимые умения</w:t>
            </w:r>
          </w:p>
        </w:tc>
        <w:tc>
          <w:tcPr>
            <w:tcW w:w="2687" w:type="dxa"/>
          </w:tcPr>
          <w:p w14:paraId="021A8BE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Прогнозирование результата</w:t>
            </w:r>
          </w:p>
        </w:tc>
      </w:tr>
      <w:tr w:rsidR="00825BCE" w:rsidRPr="00BE6A48" w14:paraId="7482F726" w14:textId="77777777" w:rsidTr="001C45DF">
        <w:tc>
          <w:tcPr>
            <w:tcW w:w="1462" w:type="dxa"/>
          </w:tcPr>
          <w:p w14:paraId="55C834F1"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Указывает № задания</w:t>
            </w:r>
          </w:p>
        </w:tc>
        <w:tc>
          <w:tcPr>
            <w:tcW w:w="2502" w:type="dxa"/>
          </w:tcPr>
          <w:p w14:paraId="7CA3F7C9"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Указывает тему, тезисно раскрывает фактический материал (даты, события, исторические личности и т.п.)</w:t>
            </w:r>
          </w:p>
        </w:tc>
        <w:tc>
          <w:tcPr>
            <w:tcW w:w="2694" w:type="dxa"/>
          </w:tcPr>
          <w:p w14:paraId="3965CBFC"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поиск нужной информации в задании,</w:t>
            </w:r>
          </w:p>
          <w:p w14:paraId="114F6707"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описание,</w:t>
            </w:r>
          </w:p>
          <w:p w14:paraId="2E304146"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сравнение,</w:t>
            </w:r>
          </w:p>
          <w:p w14:paraId="0C44EA15"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анализ, синтез,</w:t>
            </w:r>
          </w:p>
          <w:p w14:paraId="4AD4DE54"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выдвижение гипотезы,</w:t>
            </w:r>
          </w:p>
          <w:p w14:paraId="636206EB"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формулирование вывода, аргументации.</w:t>
            </w:r>
          </w:p>
        </w:tc>
        <w:tc>
          <w:tcPr>
            <w:tcW w:w="2687" w:type="dxa"/>
          </w:tcPr>
          <w:p w14:paraId="42B04D5F"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Низкий:</w:t>
            </w:r>
          </w:p>
          <w:p w14:paraId="009513DA"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не справлюсь (не имею необходимых знаний и умений);</w:t>
            </w:r>
          </w:p>
          <w:p w14:paraId="7227399B"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Средний:</w:t>
            </w:r>
          </w:p>
          <w:p w14:paraId="65D9DDFA"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затрудняюсь (не владею всем объемом знаний и умений);</w:t>
            </w:r>
          </w:p>
          <w:p w14:paraId="7225B023"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Достаточный:</w:t>
            </w:r>
          </w:p>
          <w:p w14:paraId="2AE31345"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справлюсь (имею необходимые знания и умения, сомневаюсь в ряде заданий);</w:t>
            </w:r>
          </w:p>
          <w:p w14:paraId="64670EEA" w14:textId="77777777" w:rsidR="00825BCE" w:rsidRPr="00BE6A48" w:rsidRDefault="00825BCE" w:rsidP="001C45DF">
            <w:pPr>
              <w:spacing w:line="276" w:lineRule="auto"/>
              <w:contextualSpacing/>
              <w:jc w:val="both"/>
              <w:rPr>
                <w:rFonts w:ascii="Times New Roman" w:eastAsia="Times New Roman" w:hAnsi="Times New Roman" w:cs="Times New Roman"/>
                <w:i/>
                <w:iCs/>
                <w:color w:val="181818"/>
                <w:sz w:val="28"/>
                <w:szCs w:val="28"/>
                <w:lang w:eastAsia="ru-RU"/>
              </w:rPr>
            </w:pPr>
            <w:r w:rsidRPr="00BE6A48">
              <w:rPr>
                <w:rFonts w:ascii="Times New Roman" w:eastAsia="Times New Roman" w:hAnsi="Times New Roman" w:cs="Times New Roman"/>
                <w:i/>
                <w:iCs/>
                <w:color w:val="181818"/>
                <w:sz w:val="28"/>
                <w:szCs w:val="28"/>
                <w:lang w:eastAsia="ru-RU"/>
              </w:rPr>
              <w:t>Высокий:</w:t>
            </w:r>
          </w:p>
          <w:p w14:paraId="60B40078" w14:textId="77777777" w:rsidR="00825BCE" w:rsidRPr="00BE6A48" w:rsidRDefault="00825BCE" w:rsidP="001C45DF">
            <w:pPr>
              <w:spacing w:line="276" w:lineRule="auto"/>
              <w:contextualSpacing/>
              <w:jc w:val="both"/>
              <w:rPr>
                <w:rFonts w:ascii="Times New Roman" w:eastAsia="Times New Roman" w:hAnsi="Times New Roman" w:cs="Times New Roman"/>
                <w:color w:val="181818"/>
                <w:sz w:val="28"/>
                <w:szCs w:val="28"/>
                <w:lang w:eastAsia="ru-RU"/>
              </w:rPr>
            </w:pPr>
            <w:r w:rsidRPr="00BE6A48">
              <w:rPr>
                <w:rFonts w:ascii="Times New Roman" w:eastAsia="Times New Roman" w:hAnsi="Times New Roman" w:cs="Times New Roman"/>
                <w:color w:val="181818"/>
                <w:sz w:val="28"/>
                <w:szCs w:val="28"/>
                <w:lang w:eastAsia="ru-RU"/>
              </w:rPr>
              <w:t>- уверен в успехе (имею необходимые знания и умения, владею материалом на высоком уровне)</w:t>
            </w:r>
          </w:p>
        </w:tc>
      </w:tr>
    </w:tbl>
    <w:p w14:paraId="5F505ACC" w14:textId="77777777" w:rsidR="00825BCE" w:rsidRDefault="00825BCE" w:rsidP="00825BCE">
      <w:pPr>
        <w:shd w:val="clear" w:color="auto" w:fill="FFFFFF"/>
        <w:spacing w:after="0" w:line="276" w:lineRule="auto"/>
        <w:ind w:firstLine="709"/>
        <w:contextualSpacing/>
        <w:jc w:val="both"/>
        <w:rPr>
          <w:rFonts w:ascii="Times New Roman" w:eastAsia="Times New Roman" w:hAnsi="Times New Roman" w:cs="Times New Roman"/>
          <w:color w:val="181818"/>
          <w:sz w:val="28"/>
          <w:szCs w:val="28"/>
          <w:lang w:eastAsia="ru-RU"/>
        </w:rPr>
      </w:pPr>
    </w:p>
    <w:p w14:paraId="28B836D4" w14:textId="77777777" w:rsidR="00825BCE" w:rsidRPr="00120F93" w:rsidRDefault="00825BCE" w:rsidP="00825BCE">
      <w:pPr>
        <w:pStyle w:val="3"/>
        <w:jc w:val="both"/>
        <w:rPr>
          <w:rFonts w:ascii="Times New Roman" w:hAnsi="Times New Roman" w:cs="Times New Roman"/>
          <w:b w:val="0"/>
          <w:color w:val="000000" w:themeColor="text1"/>
          <w:sz w:val="28"/>
          <w:szCs w:val="28"/>
        </w:rPr>
      </w:pPr>
      <w:bookmarkStart w:id="8" w:name="_Toc125324338"/>
      <w:bookmarkStart w:id="9" w:name="_Toc181877526"/>
      <w:r w:rsidRPr="00120F93">
        <w:rPr>
          <w:rFonts w:ascii="Times New Roman" w:hAnsi="Times New Roman" w:cs="Times New Roman"/>
          <w:color w:val="000000" w:themeColor="text1"/>
          <w:sz w:val="28"/>
          <w:szCs w:val="28"/>
        </w:rPr>
        <w:t>1.2.2. Критерии оценивания устного ответа обучающегося</w:t>
      </w:r>
      <w:bookmarkEnd w:id="8"/>
      <w:bookmarkEnd w:id="9"/>
    </w:p>
    <w:p w14:paraId="3E1C1A03" w14:textId="77777777" w:rsidR="00825BCE" w:rsidRPr="00BE6A48" w:rsidRDefault="00825BCE" w:rsidP="00825BCE">
      <w:pPr>
        <w:spacing w:after="0" w:line="276" w:lineRule="auto"/>
        <w:contextualSpacing/>
        <w:jc w:val="center"/>
        <w:rPr>
          <w:rFonts w:ascii="Times New Roman" w:hAnsi="Times New Roman" w:cs="Times New Roman"/>
          <w:sz w:val="28"/>
          <w:szCs w:val="28"/>
        </w:rPr>
      </w:pPr>
    </w:p>
    <w:p w14:paraId="571ECB5E" w14:textId="77777777" w:rsidR="00825BCE" w:rsidRPr="00BE6A48" w:rsidRDefault="00825BCE" w:rsidP="00825BCE">
      <w:pPr>
        <w:spacing w:after="0" w:line="276" w:lineRule="auto"/>
        <w:ind w:firstLine="709"/>
        <w:jc w:val="both"/>
        <w:rPr>
          <w:rFonts w:ascii="Times New Roman" w:hAnsi="Times New Roman" w:cs="Times New Roman"/>
          <w:sz w:val="28"/>
          <w:szCs w:val="28"/>
        </w:rPr>
      </w:pPr>
      <w:r w:rsidRPr="00BE6A48">
        <w:rPr>
          <w:rFonts w:ascii="Times New Roman" w:hAnsi="Times New Roman" w:cs="Times New Roman"/>
          <w:sz w:val="28"/>
          <w:szCs w:val="28"/>
        </w:rPr>
        <w:t>Ответ обучающегося оценивается в соответствии с картой наблюдения достижения предметных и метапредметных образовательных результатов по следующим критериям: полнота, правильность, логичность, грамотность речи. Отметка по пятибалльной шкале выставляется в соответствии с критериями, представленными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3107"/>
        <w:gridCol w:w="3480"/>
      </w:tblGrid>
      <w:tr w:rsidR="00825BCE" w:rsidRPr="00BE6A48" w14:paraId="3F1CE1CF" w14:textId="77777777" w:rsidTr="001C45DF">
        <w:tc>
          <w:tcPr>
            <w:tcW w:w="0" w:type="auto"/>
            <w:vAlign w:val="center"/>
          </w:tcPr>
          <w:p w14:paraId="536CACAA" w14:textId="77777777" w:rsidR="00825BCE" w:rsidRPr="00BE6A48" w:rsidRDefault="00825BCE" w:rsidP="001C45DF">
            <w:pPr>
              <w:spacing w:after="0" w:line="276" w:lineRule="auto"/>
              <w:jc w:val="center"/>
              <w:rPr>
                <w:rFonts w:ascii="Times New Roman" w:hAnsi="Times New Roman" w:cs="Times New Roman"/>
                <w:b/>
                <w:sz w:val="28"/>
                <w:szCs w:val="28"/>
              </w:rPr>
            </w:pPr>
            <w:r w:rsidRPr="00BE6A48">
              <w:rPr>
                <w:rFonts w:ascii="Times New Roman" w:hAnsi="Times New Roman" w:cs="Times New Roman"/>
                <w:b/>
                <w:sz w:val="28"/>
                <w:szCs w:val="28"/>
              </w:rPr>
              <w:t>Отметка</w:t>
            </w:r>
          </w:p>
        </w:tc>
        <w:tc>
          <w:tcPr>
            <w:tcW w:w="0" w:type="auto"/>
            <w:vAlign w:val="center"/>
          </w:tcPr>
          <w:p w14:paraId="0B28D598" w14:textId="77777777" w:rsidR="00825BCE" w:rsidRPr="00BE6A48" w:rsidRDefault="00825BCE" w:rsidP="001C45DF">
            <w:pPr>
              <w:spacing w:after="0" w:line="276" w:lineRule="auto"/>
              <w:jc w:val="center"/>
              <w:rPr>
                <w:rFonts w:ascii="Times New Roman" w:hAnsi="Times New Roman" w:cs="Times New Roman"/>
                <w:b/>
                <w:sz w:val="28"/>
                <w:szCs w:val="28"/>
              </w:rPr>
            </w:pPr>
            <w:r w:rsidRPr="00BE6A48">
              <w:rPr>
                <w:rFonts w:ascii="Times New Roman" w:hAnsi="Times New Roman" w:cs="Times New Roman"/>
                <w:b/>
                <w:sz w:val="28"/>
                <w:szCs w:val="28"/>
              </w:rPr>
              <w:t xml:space="preserve">Уровень </w:t>
            </w:r>
          </w:p>
          <w:p w14:paraId="3896E7E9" w14:textId="77777777" w:rsidR="00825BCE" w:rsidRPr="00BE6A48" w:rsidRDefault="00825BCE" w:rsidP="001C45DF">
            <w:pPr>
              <w:spacing w:after="0" w:line="276" w:lineRule="auto"/>
              <w:jc w:val="center"/>
              <w:rPr>
                <w:rFonts w:ascii="Times New Roman" w:hAnsi="Times New Roman" w:cs="Times New Roman"/>
                <w:b/>
                <w:sz w:val="28"/>
                <w:szCs w:val="28"/>
              </w:rPr>
            </w:pPr>
            <w:r w:rsidRPr="00BE6A48">
              <w:rPr>
                <w:rFonts w:ascii="Times New Roman" w:hAnsi="Times New Roman" w:cs="Times New Roman"/>
                <w:b/>
                <w:sz w:val="28"/>
                <w:szCs w:val="28"/>
              </w:rPr>
              <w:t>достижения образовательных результатов</w:t>
            </w:r>
          </w:p>
        </w:tc>
        <w:tc>
          <w:tcPr>
            <w:tcW w:w="0" w:type="auto"/>
            <w:vAlign w:val="center"/>
          </w:tcPr>
          <w:p w14:paraId="104B9842" w14:textId="77777777" w:rsidR="00825BCE" w:rsidRPr="00BE6A48" w:rsidRDefault="00825BCE" w:rsidP="001C45DF">
            <w:pPr>
              <w:spacing w:after="0" w:line="276" w:lineRule="auto"/>
              <w:jc w:val="center"/>
              <w:rPr>
                <w:rFonts w:ascii="Times New Roman" w:hAnsi="Times New Roman" w:cs="Times New Roman"/>
                <w:b/>
                <w:sz w:val="28"/>
                <w:szCs w:val="28"/>
              </w:rPr>
            </w:pPr>
            <w:r w:rsidRPr="00BE6A48">
              <w:rPr>
                <w:rFonts w:ascii="Times New Roman" w:hAnsi="Times New Roman" w:cs="Times New Roman"/>
                <w:b/>
                <w:sz w:val="28"/>
                <w:szCs w:val="28"/>
              </w:rPr>
              <w:t>Критерии и показатели</w:t>
            </w:r>
          </w:p>
        </w:tc>
      </w:tr>
      <w:tr w:rsidR="00825BCE" w:rsidRPr="00BE6A48" w14:paraId="6A6F08D8" w14:textId="77777777" w:rsidTr="001C45DF">
        <w:tc>
          <w:tcPr>
            <w:tcW w:w="0" w:type="auto"/>
          </w:tcPr>
          <w:p w14:paraId="520FA720"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5</w:t>
            </w:r>
          </w:p>
          <w:p w14:paraId="3D8B6A2A" w14:textId="77777777" w:rsidR="00825BCE" w:rsidRPr="00BE6A48" w:rsidRDefault="00825BCE" w:rsidP="001C45DF">
            <w:pPr>
              <w:spacing w:after="0" w:line="276" w:lineRule="auto"/>
              <w:jc w:val="center"/>
              <w:rPr>
                <w:rFonts w:ascii="Times New Roman" w:hAnsi="Times New Roman" w:cs="Times New Roman"/>
                <w:b/>
                <w:sz w:val="28"/>
                <w:szCs w:val="28"/>
              </w:rPr>
            </w:pPr>
            <w:r w:rsidRPr="00BE6A48">
              <w:rPr>
                <w:rFonts w:ascii="Times New Roman" w:hAnsi="Times New Roman" w:cs="Times New Roman"/>
                <w:sz w:val="28"/>
                <w:szCs w:val="28"/>
              </w:rPr>
              <w:t>(отлично)</w:t>
            </w:r>
          </w:p>
        </w:tc>
        <w:tc>
          <w:tcPr>
            <w:tcW w:w="0" w:type="auto"/>
          </w:tcPr>
          <w:p w14:paraId="2874AA8C"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i/>
                <w:sz w:val="28"/>
                <w:szCs w:val="28"/>
              </w:rPr>
              <w:t>Высокий</w:t>
            </w:r>
          </w:p>
        </w:tc>
        <w:tc>
          <w:tcPr>
            <w:tcW w:w="0" w:type="auto"/>
          </w:tcPr>
          <w:p w14:paraId="1EBF75CF"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w:t>
            </w:r>
            <w:r w:rsidRPr="00BE6A48">
              <w:rPr>
                <w:rFonts w:ascii="Times New Roman" w:hAnsi="Times New Roman" w:cs="Times New Roman"/>
                <w:b/>
                <w:sz w:val="28"/>
                <w:szCs w:val="28"/>
              </w:rPr>
              <w:t>полный</w:t>
            </w:r>
            <w:r w:rsidRPr="00BE6A48">
              <w:rPr>
                <w:rFonts w:ascii="Times New Roman" w:hAnsi="Times New Roman" w:cs="Times New Roman"/>
                <w:sz w:val="28"/>
                <w:szCs w:val="28"/>
              </w:rPr>
              <w:t xml:space="preserve">, включает </w:t>
            </w:r>
            <w:r w:rsidRPr="00BE6A48">
              <w:rPr>
                <w:rFonts w:ascii="Times New Roman" w:hAnsi="Times New Roman" w:cs="Times New Roman"/>
                <w:b/>
                <w:sz w:val="28"/>
                <w:szCs w:val="28"/>
              </w:rPr>
              <w:t>все</w:t>
            </w:r>
            <w:r w:rsidRPr="00BE6A48">
              <w:rPr>
                <w:rFonts w:ascii="Times New Roman" w:hAnsi="Times New Roman" w:cs="Times New Roman"/>
                <w:sz w:val="28"/>
                <w:szCs w:val="28"/>
              </w:rPr>
              <w:t xml:space="preserve"> содержательные элементы (по типовым темам для оценки в качестве эталона используются памятки-характеристики) </w:t>
            </w:r>
          </w:p>
          <w:p w14:paraId="32173B79"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w:t>
            </w:r>
            <w:r w:rsidRPr="00BE6A48">
              <w:rPr>
                <w:rFonts w:ascii="Times New Roman" w:hAnsi="Times New Roman" w:cs="Times New Roman"/>
                <w:b/>
                <w:sz w:val="28"/>
                <w:szCs w:val="28"/>
              </w:rPr>
              <w:t>правильный</w:t>
            </w:r>
            <w:r w:rsidRPr="00BE6A48">
              <w:rPr>
                <w:rFonts w:ascii="Times New Roman" w:hAnsi="Times New Roman" w:cs="Times New Roman"/>
                <w:sz w:val="28"/>
                <w:szCs w:val="28"/>
              </w:rPr>
              <w:t>, не содержит фактических ошибок</w:t>
            </w:r>
          </w:p>
          <w:p w14:paraId="4051706A"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w:t>
            </w:r>
            <w:r w:rsidRPr="00BE6A48">
              <w:rPr>
                <w:rFonts w:ascii="Times New Roman" w:hAnsi="Times New Roman" w:cs="Times New Roman"/>
                <w:b/>
                <w:sz w:val="28"/>
                <w:szCs w:val="28"/>
              </w:rPr>
              <w:t>последовательный</w:t>
            </w:r>
            <w:r w:rsidRPr="00BE6A48">
              <w:rPr>
                <w:rFonts w:ascii="Times New Roman" w:hAnsi="Times New Roman" w:cs="Times New Roman"/>
                <w:sz w:val="28"/>
                <w:szCs w:val="28"/>
              </w:rPr>
              <w:t>, включает вступление, основную часть и выводы. В основной части представлены причинно-следственные связи, аргументация, характеристика признаков.</w:t>
            </w:r>
          </w:p>
          <w:p w14:paraId="0F527C16" w14:textId="77777777" w:rsidR="00825BCE" w:rsidRPr="00BE6A48" w:rsidRDefault="00825BCE" w:rsidP="001C45DF">
            <w:pPr>
              <w:spacing w:after="0" w:line="276" w:lineRule="auto"/>
              <w:jc w:val="both"/>
              <w:rPr>
                <w:rFonts w:ascii="Times New Roman" w:hAnsi="Times New Roman" w:cs="Times New Roman"/>
                <w:b/>
                <w:sz w:val="28"/>
                <w:szCs w:val="28"/>
              </w:rPr>
            </w:pPr>
            <w:r w:rsidRPr="00BE6A48">
              <w:rPr>
                <w:rFonts w:ascii="Times New Roman" w:hAnsi="Times New Roman" w:cs="Times New Roman"/>
                <w:sz w:val="28"/>
                <w:szCs w:val="28"/>
              </w:rPr>
              <w:t xml:space="preserve">Устная </w:t>
            </w:r>
            <w:r w:rsidRPr="00BE6A48">
              <w:rPr>
                <w:rFonts w:ascii="Times New Roman" w:hAnsi="Times New Roman" w:cs="Times New Roman"/>
                <w:b/>
                <w:sz w:val="28"/>
                <w:szCs w:val="28"/>
              </w:rPr>
              <w:t>речь грамотная</w:t>
            </w:r>
            <w:r w:rsidRPr="00BE6A48">
              <w:rPr>
                <w:rFonts w:ascii="Times New Roman" w:hAnsi="Times New Roman" w:cs="Times New Roman"/>
                <w:sz w:val="28"/>
                <w:szCs w:val="28"/>
              </w:rPr>
              <w:t>, соответствует нормам литературного русского языка. Отсутствуют слова-паразиты, жаргонные выражения.</w:t>
            </w:r>
          </w:p>
        </w:tc>
      </w:tr>
      <w:tr w:rsidR="00825BCE" w:rsidRPr="00BE6A48" w14:paraId="3F92CFF8" w14:textId="77777777" w:rsidTr="001C45DF">
        <w:tc>
          <w:tcPr>
            <w:tcW w:w="0" w:type="auto"/>
          </w:tcPr>
          <w:p w14:paraId="40B330CB"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4</w:t>
            </w:r>
          </w:p>
          <w:p w14:paraId="3563ABEC"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(хорошо)</w:t>
            </w:r>
          </w:p>
        </w:tc>
        <w:tc>
          <w:tcPr>
            <w:tcW w:w="0" w:type="auto"/>
          </w:tcPr>
          <w:p w14:paraId="4BC73DD9"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i/>
                <w:sz w:val="28"/>
                <w:szCs w:val="28"/>
              </w:rPr>
              <w:t>Средний</w:t>
            </w:r>
          </w:p>
        </w:tc>
        <w:tc>
          <w:tcPr>
            <w:tcW w:w="0" w:type="auto"/>
          </w:tcPr>
          <w:p w14:paraId="359C81C1"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включает </w:t>
            </w:r>
            <w:r w:rsidRPr="00BE6A48">
              <w:rPr>
                <w:rFonts w:ascii="Times New Roman" w:hAnsi="Times New Roman" w:cs="Times New Roman"/>
                <w:b/>
                <w:sz w:val="28"/>
                <w:szCs w:val="28"/>
              </w:rPr>
              <w:t>основные</w:t>
            </w:r>
            <w:r w:rsidRPr="00BE6A48">
              <w:rPr>
                <w:rFonts w:ascii="Times New Roman" w:hAnsi="Times New Roman" w:cs="Times New Roman"/>
                <w:sz w:val="28"/>
                <w:szCs w:val="28"/>
              </w:rPr>
              <w:t xml:space="preserve"> содержательные элементы</w:t>
            </w:r>
          </w:p>
          <w:p w14:paraId="502A8D5F"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w:t>
            </w:r>
            <w:r w:rsidRPr="00BE6A48">
              <w:rPr>
                <w:rFonts w:ascii="Times New Roman" w:hAnsi="Times New Roman" w:cs="Times New Roman"/>
                <w:b/>
                <w:sz w:val="28"/>
                <w:szCs w:val="28"/>
              </w:rPr>
              <w:t>в целом правильный</w:t>
            </w:r>
            <w:r w:rsidRPr="00BE6A48">
              <w:rPr>
                <w:rFonts w:ascii="Times New Roman" w:hAnsi="Times New Roman" w:cs="Times New Roman"/>
                <w:sz w:val="28"/>
                <w:szCs w:val="28"/>
              </w:rPr>
              <w:t xml:space="preserve">, но содержит одну-две несущественные ошибки или неточности </w:t>
            </w:r>
          </w:p>
          <w:p w14:paraId="0B7E6190"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w:t>
            </w:r>
            <w:r w:rsidRPr="00BE6A48">
              <w:rPr>
                <w:rFonts w:ascii="Times New Roman" w:hAnsi="Times New Roman" w:cs="Times New Roman"/>
                <w:b/>
                <w:sz w:val="28"/>
                <w:szCs w:val="28"/>
              </w:rPr>
              <w:t>логичный,</w:t>
            </w:r>
            <w:r w:rsidRPr="00BE6A48">
              <w:rPr>
                <w:rFonts w:ascii="Times New Roman" w:hAnsi="Times New Roman" w:cs="Times New Roman"/>
                <w:sz w:val="28"/>
                <w:szCs w:val="28"/>
              </w:rPr>
              <w:t xml:space="preserve"> включает вступление, основную часть и выводы. Последовательность изложения основной части в основном выдержана.</w:t>
            </w:r>
          </w:p>
          <w:p w14:paraId="0A7181F2" w14:textId="77777777" w:rsidR="00825BCE" w:rsidRPr="00BE6A48" w:rsidRDefault="00825BCE" w:rsidP="001C45DF">
            <w:pPr>
              <w:spacing w:after="0" w:line="276" w:lineRule="auto"/>
              <w:jc w:val="both"/>
              <w:rPr>
                <w:rFonts w:ascii="Times New Roman" w:hAnsi="Times New Roman" w:cs="Times New Roman"/>
                <w:b/>
                <w:sz w:val="28"/>
                <w:szCs w:val="28"/>
              </w:rPr>
            </w:pPr>
            <w:r w:rsidRPr="00BE6A48">
              <w:rPr>
                <w:rFonts w:ascii="Times New Roman" w:hAnsi="Times New Roman" w:cs="Times New Roman"/>
                <w:sz w:val="28"/>
                <w:szCs w:val="28"/>
              </w:rPr>
              <w:t xml:space="preserve">Ответ </w:t>
            </w:r>
            <w:r w:rsidRPr="00BE6A48">
              <w:rPr>
                <w:rFonts w:ascii="Times New Roman" w:hAnsi="Times New Roman" w:cs="Times New Roman"/>
                <w:b/>
                <w:sz w:val="28"/>
                <w:szCs w:val="28"/>
              </w:rPr>
              <w:t>в основном</w:t>
            </w:r>
            <w:r w:rsidRPr="00BE6A48">
              <w:rPr>
                <w:rFonts w:ascii="Times New Roman" w:hAnsi="Times New Roman" w:cs="Times New Roman"/>
                <w:sz w:val="28"/>
                <w:szCs w:val="28"/>
              </w:rPr>
              <w:t xml:space="preserve"> выдержан в соответствии с нормами литературного русского языка. Допущены одна-две ошибки в ударениях и согласовании слов</w:t>
            </w:r>
          </w:p>
        </w:tc>
      </w:tr>
      <w:tr w:rsidR="00825BCE" w:rsidRPr="00BE6A48" w14:paraId="32BE470F" w14:textId="77777777" w:rsidTr="001C45DF">
        <w:tc>
          <w:tcPr>
            <w:tcW w:w="0" w:type="auto"/>
          </w:tcPr>
          <w:p w14:paraId="7E4139A0"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3</w:t>
            </w:r>
          </w:p>
          <w:p w14:paraId="274CBBD8"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(удовлетворительно)</w:t>
            </w:r>
          </w:p>
        </w:tc>
        <w:tc>
          <w:tcPr>
            <w:tcW w:w="0" w:type="auto"/>
          </w:tcPr>
          <w:p w14:paraId="45CF05BD"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i/>
                <w:sz w:val="28"/>
                <w:szCs w:val="28"/>
              </w:rPr>
              <w:t>Ниже среднего</w:t>
            </w:r>
          </w:p>
        </w:tc>
        <w:tc>
          <w:tcPr>
            <w:tcW w:w="0" w:type="auto"/>
          </w:tcPr>
          <w:p w14:paraId="321C0D4F"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отражает </w:t>
            </w:r>
            <w:r w:rsidRPr="00BE6A48">
              <w:rPr>
                <w:rFonts w:ascii="Times New Roman" w:hAnsi="Times New Roman" w:cs="Times New Roman"/>
                <w:b/>
                <w:sz w:val="28"/>
                <w:szCs w:val="28"/>
              </w:rPr>
              <w:t>отдельные аспекты</w:t>
            </w:r>
            <w:r w:rsidRPr="00BE6A48">
              <w:rPr>
                <w:rFonts w:ascii="Times New Roman" w:hAnsi="Times New Roman" w:cs="Times New Roman"/>
                <w:sz w:val="28"/>
                <w:szCs w:val="28"/>
              </w:rPr>
              <w:t xml:space="preserve"> темы.</w:t>
            </w:r>
          </w:p>
          <w:p w14:paraId="79376DE2"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Ответ </w:t>
            </w:r>
            <w:r w:rsidRPr="00BE6A48">
              <w:rPr>
                <w:rFonts w:ascii="Times New Roman" w:hAnsi="Times New Roman" w:cs="Times New Roman"/>
                <w:b/>
                <w:sz w:val="28"/>
                <w:szCs w:val="28"/>
              </w:rPr>
              <w:t>в основном</w:t>
            </w:r>
            <w:r w:rsidRPr="00BE6A48">
              <w:rPr>
                <w:rFonts w:ascii="Times New Roman" w:hAnsi="Times New Roman" w:cs="Times New Roman"/>
                <w:sz w:val="28"/>
                <w:szCs w:val="28"/>
              </w:rPr>
              <w:t xml:space="preserve"> правильный, но содержит одну-две фактические ошибки, которые обучающийся исправил самостоятельно после уточняющего вопроса</w:t>
            </w:r>
          </w:p>
          <w:p w14:paraId="5E7F5D4D"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Последовательность изложения в </w:t>
            </w:r>
            <w:r w:rsidRPr="00BE6A48">
              <w:rPr>
                <w:rFonts w:ascii="Times New Roman" w:hAnsi="Times New Roman" w:cs="Times New Roman"/>
                <w:b/>
                <w:sz w:val="28"/>
                <w:szCs w:val="28"/>
              </w:rPr>
              <w:t>основном</w:t>
            </w:r>
            <w:r w:rsidRPr="00BE6A48">
              <w:rPr>
                <w:rFonts w:ascii="Times New Roman" w:hAnsi="Times New Roman" w:cs="Times New Roman"/>
                <w:sz w:val="28"/>
                <w:szCs w:val="28"/>
              </w:rPr>
              <w:t xml:space="preserve"> выдержана, обучающийся самостоятельно сформулировал выводы после напоминания.</w:t>
            </w:r>
          </w:p>
          <w:p w14:paraId="572B49E2" w14:textId="77777777" w:rsidR="00825BCE" w:rsidRPr="00BE6A48" w:rsidRDefault="00825BCE" w:rsidP="001C45DF">
            <w:pPr>
              <w:spacing w:after="0" w:line="276" w:lineRule="auto"/>
              <w:jc w:val="both"/>
              <w:rPr>
                <w:rFonts w:ascii="Times New Roman" w:hAnsi="Times New Roman" w:cs="Times New Roman"/>
                <w:b/>
                <w:sz w:val="28"/>
                <w:szCs w:val="28"/>
              </w:rPr>
            </w:pPr>
            <w:r w:rsidRPr="00BE6A48">
              <w:rPr>
                <w:rFonts w:ascii="Times New Roman" w:hAnsi="Times New Roman" w:cs="Times New Roman"/>
                <w:sz w:val="28"/>
                <w:szCs w:val="28"/>
              </w:rPr>
              <w:t xml:space="preserve">Обучающийся допускает </w:t>
            </w:r>
            <w:r w:rsidRPr="00BE6A48">
              <w:rPr>
                <w:rFonts w:ascii="Times New Roman" w:hAnsi="Times New Roman" w:cs="Times New Roman"/>
                <w:b/>
                <w:sz w:val="28"/>
                <w:szCs w:val="28"/>
              </w:rPr>
              <w:t>ошибки</w:t>
            </w:r>
            <w:r w:rsidRPr="00BE6A48">
              <w:rPr>
                <w:rFonts w:ascii="Times New Roman" w:hAnsi="Times New Roman" w:cs="Times New Roman"/>
                <w:sz w:val="28"/>
                <w:szCs w:val="28"/>
              </w:rPr>
              <w:t xml:space="preserve"> в ударениях и согласовании слов</w:t>
            </w:r>
          </w:p>
        </w:tc>
      </w:tr>
      <w:tr w:rsidR="00825BCE" w:rsidRPr="00BE6A48" w14:paraId="56F9845B" w14:textId="77777777" w:rsidTr="001C45DF">
        <w:tc>
          <w:tcPr>
            <w:tcW w:w="0" w:type="auto"/>
          </w:tcPr>
          <w:p w14:paraId="48B8C9C3"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2</w:t>
            </w:r>
          </w:p>
          <w:p w14:paraId="74212A55"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(неудовлетворительно)</w:t>
            </w:r>
          </w:p>
        </w:tc>
        <w:tc>
          <w:tcPr>
            <w:tcW w:w="0" w:type="auto"/>
          </w:tcPr>
          <w:p w14:paraId="3761FFAE"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i/>
                <w:sz w:val="28"/>
                <w:szCs w:val="28"/>
              </w:rPr>
              <w:t>Низкий</w:t>
            </w:r>
            <w:r w:rsidRPr="00BE6A48">
              <w:rPr>
                <w:rFonts w:ascii="Times New Roman" w:hAnsi="Times New Roman" w:cs="Times New Roman"/>
                <w:sz w:val="28"/>
                <w:szCs w:val="28"/>
              </w:rPr>
              <w:t xml:space="preserve"> </w:t>
            </w:r>
          </w:p>
        </w:tc>
        <w:tc>
          <w:tcPr>
            <w:tcW w:w="0" w:type="auto"/>
          </w:tcPr>
          <w:p w14:paraId="459A9957" w14:textId="77777777" w:rsidR="00825BCE" w:rsidRPr="00BE6A48" w:rsidRDefault="00825BCE" w:rsidP="001C45DF">
            <w:pPr>
              <w:spacing w:after="0" w:line="276" w:lineRule="auto"/>
              <w:jc w:val="both"/>
              <w:rPr>
                <w:rFonts w:ascii="Times New Roman" w:hAnsi="Times New Roman" w:cs="Times New Roman"/>
                <w:b/>
                <w:sz w:val="28"/>
                <w:szCs w:val="28"/>
              </w:rPr>
            </w:pPr>
            <w:r w:rsidRPr="00BE6A48">
              <w:rPr>
                <w:rFonts w:ascii="Times New Roman" w:hAnsi="Times New Roman" w:cs="Times New Roman"/>
                <w:sz w:val="28"/>
                <w:szCs w:val="28"/>
              </w:rPr>
              <w:t>Ответ не отражает содержания темы, содержит много фактических ошибок, логика изложения отсутствует, речь малограмотная</w:t>
            </w:r>
          </w:p>
        </w:tc>
      </w:tr>
      <w:tr w:rsidR="00825BCE" w:rsidRPr="00BE6A48" w14:paraId="5DC3BCAB" w14:textId="77777777" w:rsidTr="001C45DF">
        <w:trPr>
          <w:trHeight w:val="223"/>
        </w:trPr>
        <w:tc>
          <w:tcPr>
            <w:tcW w:w="0" w:type="auto"/>
          </w:tcPr>
          <w:p w14:paraId="3D578A86"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 xml:space="preserve">1 </w:t>
            </w:r>
          </w:p>
          <w:p w14:paraId="626A0CFF" w14:textId="77777777" w:rsidR="00825BCE" w:rsidRPr="00BE6A48" w:rsidRDefault="00825BCE" w:rsidP="001C45DF">
            <w:pPr>
              <w:spacing w:after="0" w:line="276" w:lineRule="auto"/>
              <w:jc w:val="center"/>
              <w:rPr>
                <w:rFonts w:ascii="Times New Roman" w:hAnsi="Times New Roman" w:cs="Times New Roman"/>
                <w:sz w:val="28"/>
                <w:szCs w:val="28"/>
              </w:rPr>
            </w:pPr>
            <w:r w:rsidRPr="00BE6A48">
              <w:rPr>
                <w:rFonts w:ascii="Times New Roman" w:hAnsi="Times New Roman" w:cs="Times New Roman"/>
                <w:sz w:val="28"/>
                <w:szCs w:val="28"/>
              </w:rPr>
              <w:t>(плохо)</w:t>
            </w:r>
          </w:p>
        </w:tc>
        <w:tc>
          <w:tcPr>
            <w:tcW w:w="0" w:type="auto"/>
          </w:tcPr>
          <w:p w14:paraId="19817612" w14:textId="77777777" w:rsidR="00825BCE" w:rsidRPr="00BE6A48" w:rsidRDefault="00825BCE" w:rsidP="001C45DF">
            <w:pPr>
              <w:spacing w:after="0" w:line="276" w:lineRule="auto"/>
              <w:jc w:val="center"/>
              <w:rPr>
                <w:rFonts w:ascii="Times New Roman" w:hAnsi="Times New Roman" w:cs="Times New Roman"/>
                <w:i/>
                <w:sz w:val="28"/>
                <w:szCs w:val="28"/>
              </w:rPr>
            </w:pPr>
            <w:r w:rsidRPr="00BE6A48">
              <w:rPr>
                <w:rFonts w:ascii="Times New Roman" w:hAnsi="Times New Roman" w:cs="Times New Roman"/>
                <w:i/>
                <w:sz w:val="28"/>
                <w:szCs w:val="28"/>
              </w:rPr>
              <w:t>Обучающийся показывает несформированность образовательных результатов</w:t>
            </w:r>
          </w:p>
        </w:tc>
        <w:tc>
          <w:tcPr>
            <w:tcW w:w="0" w:type="auto"/>
          </w:tcPr>
          <w:p w14:paraId="169B4571" w14:textId="77777777" w:rsidR="00825BCE" w:rsidRPr="00BE6A48" w:rsidRDefault="00825BCE" w:rsidP="001C45DF">
            <w:pPr>
              <w:spacing w:after="0" w:line="276" w:lineRule="auto"/>
              <w:jc w:val="both"/>
              <w:rPr>
                <w:rFonts w:ascii="Times New Roman" w:hAnsi="Times New Roman" w:cs="Times New Roman"/>
                <w:sz w:val="28"/>
                <w:szCs w:val="28"/>
              </w:rPr>
            </w:pPr>
            <w:r w:rsidRPr="00BE6A48">
              <w:rPr>
                <w:rFonts w:ascii="Times New Roman" w:hAnsi="Times New Roman" w:cs="Times New Roman"/>
                <w:sz w:val="28"/>
                <w:szCs w:val="28"/>
              </w:rPr>
              <w:t xml:space="preserve">Полноценный ответ отсутствует </w:t>
            </w:r>
          </w:p>
        </w:tc>
      </w:tr>
    </w:tbl>
    <w:p w14:paraId="3929C3F0" w14:textId="77777777" w:rsidR="00825BCE" w:rsidRPr="00BE6A48" w:rsidRDefault="00825BCE" w:rsidP="00825BCE">
      <w:pPr>
        <w:spacing w:after="0" w:line="276" w:lineRule="auto"/>
        <w:rPr>
          <w:rFonts w:ascii="Times New Roman" w:hAnsi="Times New Roman" w:cs="Times New Roman"/>
          <w:sz w:val="28"/>
          <w:szCs w:val="28"/>
        </w:rPr>
      </w:pPr>
    </w:p>
    <w:p w14:paraId="124EA389" w14:textId="77777777" w:rsidR="00F2695A" w:rsidRPr="00120F93" w:rsidRDefault="00F2695A" w:rsidP="00F2695A">
      <w:pPr>
        <w:pStyle w:val="1"/>
        <w:jc w:val="both"/>
        <w:rPr>
          <w:rFonts w:ascii="Times New Roman" w:hAnsi="Times New Roman" w:cs="Times New Roman"/>
          <w:b w:val="0"/>
          <w:color w:val="000000" w:themeColor="text1"/>
        </w:rPr>
      </w:pPr>
      <w:bookmarkStart w:id="10" w:name="_Toc125324339"/>
      <w:bookmarkStart w:id="11" w:name="_Toc181877527"/>
      <w:r w:rsidRPr="00120F93">
        <w:rPr>
          <w:rFonts w:ascii="Times New Roman" w:hAnsi="Times New Roman" w:cs="Times New Roman"/>
          <w:color w:val="000000" w:themeColor="text1"/>
        </w:rPr>
        <w:t>1.</w:t>
      </w:r>
      <w:r w:rsidR="00120F93" w:rsidRPr="00120F93">
        <w:rPr>
          <w:rFonts w:ascii="Times New Roman" w:hAnsi="Times New Roman" w:cs="Times New Roman"/>
          <w:color w:val="000000" w:themeColor="text1"/>
        </w:rPr>
        <w:t>3. Фонд</w:t>
      </w:r>
      <w:r w:rsidRPr="00120F93">
        <w:rPr>
          <w:rFonts w:ascii="Times New Roman" w:hAnsi="Times New Roman" w:cs="Times New Roman"/>
          <w:color w:val="000000" w:themeColor="text1"/>
        </w:rPr>
        <w:t xml:space="preserve"> оценочных средств для рубежного контроля (контрольная работа)</w:t>
      </w:r>
      <w:bookmarkEnd w:id="10"/>
      <w:bookmarkEnd w:id="11"/>
    </w:p>
    <w:p w14:paraId="6DE46DF9" w14:textId="77777777" w:rsidR="00F2695A" w:rsidRPr="00BE6A48" w:rsidRDefault="00F2695A" w:rsidP="00F2695A">
      <w:pPr>
        <w:spacing w:after="0" w:line="276" w:lineRule="auto"/>
        <w:jc w:val="center"/>
        <w:rPr>
          <w:rFonts w:ascii="Times New Roman" w:hAnsi="Times New Roman" w:cs="Times New Roman"/>
          <w:sz w:val="28"/>
          <w:szCs w:val="28"/>
        </w:rPr>
      </w:pPr>
    </w:p>
    <w:p w14:paraId="6F5BD3ED" w14:textId="77777777" w:rsidR="00F2695A" w:rsidRPr="00BE6A48" w:rsidRDefault="00F2695A" w:rsidP="00F2695A">
      <w:pPr>
        <w:spacing w:after="0" w:line="276" w:lineRule="auto"/>
        <w:ind w:firstLine="567"/>
        <w:jc w:val="both"/>
        <w:rPr>
          <w:rFonts w:ascii="Times New Roman" w:hAnsi="Times New Roman" w:cs="Times New Roman"/>
          <w:b/>
          <w:spacing w:val="-8"/>
          <w:sz w:val="28"/>
          <w:szCs w:val="28"/>
        </w:rPr>
      </w:pPr>
      <w:r w:rsidRPr="00BE6A48">
        <w:rPr>
          <w:rFonts w:ascii="Times New Roman" w:hAnsi="Times New Roman" w:cs="Times New Roman"/>
          <w:b/>
          <w:spacing w:val="-8"/>
          <w:sz w:val="28"/>
          <w:szCs w:val="28"/>
        </w:rPr>
        <w:t xml:space="preserve">1. Назначение контрольной работы </w:t>
      </w:r>
    </w:p>
    <w:p w14:paraId="30DE2FA6" w14:textId="77777777" w:rsidR="00F2695A" w:rsidRPr="00BE6A48" w:rsidRDefault="00F2695A" w:rsidP="00F2695A">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pacing w:val="-8"/>
          <w:sz w:val="28"/>
          <w:szCs w:val="28"/>
        </w:rPr>
        <w:t>Контрольная работа предназначена для</w:t>
      </w:r>
      <w:r w:rsidRPr="00BE6A48">
        <w:rPr>
          <w:rFonts w:ascii="Times New Roman" w:hAnsi="Times New Roman" w:cs="Times New Roman"/>
          <w:b/>
          <w:spacing w:val="-8"/>
          <w:sz w:val="28"/>
          <w:szCs w:val="28"/>
        </w:rPr>
        <w:t xml:space="preserve"> </w:t>
      </w:r>
      <w:r>
        <w:rPr>
          <w:rFonts w:ascii="Times New Roman" w:hAnsi="Times New Roman" w:cs="Times New Roman"/>
          <w:spacing w:val="-8"/>
          <w:sz w:val="28"/>
          <w:szCs w:val="28"/>
        </w:rPr>
        <w:t xml:space="preserve">оценки </w:t>
      </w:r>
      <w:r w:rsidR="00120F93">
        <w:rPr>
          <w:rFonts w:ascii="Times New Roman" w:hAnsi="Times New Roman" w:cs="Times New Roman"/>
          <w:spacing w:val="-8"/>
          <w:sz w:val="28"/>
          <w:szCs w:val="28"/>
        </w:rPr>
        <w:t xml:space="preserve">качества </w:t>
      </w:r>
      <w:r w:rsidR="00120F93" w:rsidRPr="00BE6A48">
        <w:rPr>
          <w:rFonts w:ascii="Times New Roman" w:hAnsi="Times New Roman" w:cs="Times New Roman"/>
          <w:spacing w:val="-8"/>
          <w:sz w:val="28"/>
          <w:szCs w:val="28"/>
        </w:rPr>
        <w:t>образования</w:t>
      </w:r>
      <w:r w:rsidRPr="00BE6A48">
        <w:rPr>
          <w:rFonts w:ascii="Times New Roman" w:hAnsi="Times New Roman" w:cs="Times New Roman"/>
          <w:spacing w:val="-8"/>
          <w:sz w:val="28"/>
          <w:szCs w:val="28"/>
        </w:rPr>
        <w:t xml:space="preserve"> обучающих</w:t>
      </w:r>
      <w:r>
        <w:rPr>
          <w:rFonts w:ascii="Times New Roman" w:hAnsi="Times New Roman" w:cs="Times New Roman"/>
          <w:spacing w:val="-8"/>
          <w:sz w:val="28"/>
          <w:szCs w:val="28"/>
        </w:rPr>
        <w:t>ся СПО, изучающих химию</w:t>
      </w:r>
      <w:r w:rsidRPr="00BE6A48">
        <w:rPr>
          <w:rFonts w:ascii="Times New Roman" w:hAnsi="Times New Roman" w:cs="Times New Roman"/>
          <w:spacing w:val="-8"/>
          <w:sz w:val="28"/>
          <w:szCs w:val="28"/>
        </w:rPr>
        <w:t xml:space="preserve">. </w:t>
      </w:r>
      <w:r w:rsidRPr="00BE6A48">
        <w:rPr>
          <w:rFonts w:ascii="Times New Roman" w:hAnsi="Times New Roman" w:cs="Times New Roman"/>
          <w:sz w:val="28"/>
          <w:szCs w:val="28"/>
        </w:rPr>
        <w:t>Задачи проведения контрольной работы:</w:t>
      </w:r>
    </w:p>
    <w:p w14:paraId="56D6B338" w14:textId="77777777" w:rsidR="00F2695A" w:rsidRPr="00BE6A48" w:rsidRDefault="00F2695A" w:rsidP="00F2695A">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определить уровень усвоения содержания образован</w:t>
      </w:r>
      <w:r>
        <w:rPr>
          <w:rFonts w:ascii="Times New Roman" w:hAnsi="Times New Roman" w:cs="Times New Roman"/>
          <w:sz w:val="28"/>
          <w:szCs w:val="28"/>
        </w:rPr>
        <w:t>ия по учебному предмету «Химия</w:t>
      </w:r>
      <w:r w:rsidRPr="00BE6A48">
        <w:rPr>
          <w:rFonts w:ascii="Times New Roman" w:hAnsi="Times New Roman" w:cs="Times New Roman"/>
          <w:sz w:val="28"/>
          <w:szCs w:val="28"/>
        </w:rPr>
        <w:t>»;</w:t>
      </w:r>
    </w:p>
    <w:p w14:paraId="05A642DD" w14:textId="77777777" w:rsidR="00F2695A" w:rsidRPr="00BE6A48" w:rsidRDefault="00F2695A" w:rsidP="00F2695A">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предоставить подросткам возможность самореализации в учебной деятельности;</w:t>
      </w:r>
    </w:p>
    <w:p w14:paraId="565FD1C1" w14:textId="77777777" w:rsidR="001C45DF" w:rsidRDefault="00F2695A" w:rsidP="001C45DF">
      <w:pPr>
        <w:pStyle w:val="a7"/>
        <w:shd w:val="clear" w:color="auto" w:fill="FFFFFF"/>
        <w:spacing w:before="0" w:beforeAutospacing="0" w:line="306" w:lineRule="atLeast"/>
        <w:rPr>
          <w:b/>
          <w:bCs/>
          <w:color w:val="212529"/>
          <w:sz w:val="28"/>
          <w:szCs w:val="28"/>
        </w:rPr>
      </w:pPr>
      <w:r w:rsidRPr="00BE6A48">
        <w:rPr>
          <w:sz w:val="28"/>
          <w:szCs w:val="28"/>
        </w:rPr>
        <w:t>– определить пути совершенствов</w:t>
      </w:r>
      <w:r>
        <w:rPr>
          <w:sz w:val="28"/>
          <w:szCs w:val="28"/>
        </w:rPr>
        <w:t>ания преподавания курса «Химия</w:t>
      </w:r>
      <w:r w:rsidRPr="00BE6A48">
        <w:rPr>
          <w:sz w:val="28"/>
          <w:szCs w:val="28"/>
        </w:rPr>
        <w:t>».</w:t>
      </w:r>
      <w:r w:rsidR="001C45DF" w:rsidRPr="001C45DF">
        <w:rPr>
          <w:b/>
          <w:bCs/>
          <w:color w:val="212529"/>
          <w:sz w:val="28"/>
          <w:szCs w:val="28"/>
        </w:rPr>
        <w:t xml:space="preserve"> </w:t>
      </w:r>
    </w:p>
    <w:p w14:paraId="34FEBF2B" w14:textId="77777777" w:rsidR="001C45DF" w:rsidRDefault="001C45DF" w:rsidP="001C45DF">
      <w:pPr>
        <w:pStyle w:val="a7"/>
        <w:shd w:val="clear" w:color="auto" w:fill="FFFFFF"/>
        <w:spacing w:before="0" w:beforeAutospacing="0" w:line="306" w:lineRule="atLeast"/>
        <w:rPr>
          <w:b/>
          <w:bCs/>
          <w:color w:val="212529"/>
          <w:sz w:val="28"/>
          <w:szCs w:val="28"/>
        </w:rPr>
      </w:pPr>
      <w:r w:rsidRPr="001C45DF">
        <w:rPr>
          <w:b/>
          <w:bCs/>
          <w:color w:val="212529"/>
          <w:sz w:val="28"/>
          <w:szCs w:val="28"/>
        </w:rPr>
        <w:t>Контрольная работа 1.</w:t>
      </w:r>
    </w:p>
    <w:p w14:paraId="2BF8973C" w14:textId="77777777" w:rsidR="001C45DF" w:rsidRPr="001C45DF" w:rsidRDefault="001C45DF" w:rsidP="001C45DF">
      <w:pPr>
        <w:pStyle w:val="a7"/>
        <w:shd w:val="clear" w:color="auto" w:fill="FFFFFF"/>
        <w:spacing w:before="0" w:beforeAutospacing="0" w:line="306" w:lineRule="atLeast"/>
        <w:rPr>
          <w:color w:val="212529"/>
          <w:sz w:val="28"/>
          <w:szCs w:val="28"/>
        </w:rPr>
      </w:pPr>
      <w:r w:rsidRPr="001C45DF">
        <w:rPr>
          <w:b/>
          <w:bCs/>
          <w:color w:val="212529"/>
          <w:sz w:val="28"/>
          <w:szCs w:val="28"/>
        </w:rPr>
        <w:t xml:space="preserve">Тема. Строение вещества и химические реакции </w:t>
      </w:r>
    </w:p>
    <w:p w14:paraId="7ACE9EA0"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
          <w:bCs/>
          <w:color w:val="212529"/>
          <w:sz w:val="28"/>
          <w:szCs w:val="28"/>
          <w:lang w:eastAsia="ru-RU"/>
        </w:rPr>
        <w:t>Вариант №1</w:t>
      </w:r>
    </w:p>
    <w:p w14:paraId="63A86B6A"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1.Дайте определение понятий: химический элемент, атом, молекула. Чем отличаются физические явления от химических? Приведите примеры.</w:t>
      </w:r>
    </w:p>
    <w:p w14:paraId="4F2DB51F"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2.Сформулируйте закон объемных отношений. Подтвердите закон на примере реакции взаимодействия водорода с азотом.</w:t>
      </w:r>
    </w:p>
    <w:p w14:paraId="278A4A85"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 xml:space="preserve">3. Приведите формулировку периодического закона </w:t>
      </w:r>
      <w:proofErr w:type="spellStart"/>
      <w:r w:rsidRPr="001C45DF">
        <w:rPr>
          <w:rFonts w:ascii="Times New Roman" w:eastAsia="Times New Roman" w:hAnsi="Times New Roman" w:cs="Times New Roman"/>
          <w:color w:val="212529"/>
          <w:sz w:val="28"/>
          <w:szCs w:val="28"/>
          <w:lang w:eastAsia="ru-RU"/>
        </w:rPr>
        <w:t>Д.И.Менделеева</w:t>
      </w:r>
      <w:proofErr w:type="spellEnd"/>
      <w:r w:rsidRPr="001C45DF">
        <w:rPr>
          <w:rFonts w:ascii="Times New Roman" w:eastAsia="Times New Roman" w:hAnsi="Times New Roman" w:cs="Times New Roman"/>
          <w:color w:val="212529"/>
          <w:sz w:val="28"/>
          <w:szCs w:val="28"/>
          <w:lang w:eastAsia="ru-RU"/>
        </w:rPr>
        <w:t xml:space="preserve">. Что считал </w:t>
      </w:r>
      <w:proofErr w:type="spellStart"/>
      <w:r w:rsidRPr="001C45DF">
        <w:rPr>
          <w:rFonts w:ascii="Times New Roman" w:eastAsia="Times New Roman" w:hAnsi="Times New Roman" w:cs="Times New Roman"/>
          <w:color w:val="212529"/>
          <w:sz w:val="28"/>
          <w:szCs w:val="28"/>
          <w:lang w:eastAsia="ru-RU"/>
        </w:rPr>
        <w:t>Д.И.Менделеев</w:t>
      </w:r>
      <w:proofErr w:type="spellEnd"/>
      <w:r w:rsidRPr="001C45DF">
        <w:rPr>
          <w:rFonts w:ascii="Times New Roman" w:eastAsia="Times New Roman" w:hAnsi="Times New Roman" w:cs="Times New Roman"/>
          <w:color w:val="212529"/>
          <w:sz w:val="28"/>
          <w:szCs w:val="28"/>
          <w:lang w:eastAsia="ru-RU"/>
        </w:rPr>
        <w:t xml:space="preserve"> главной характеристикой элемента.?  Как изменяются свойства элементов в периодах и группах?</w:t>
      </w:r>
    </w:p>
    <w:p w14:paraId="7F598523"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4.Дайте характеристику атомов по плану: № 4</w:t>
      </w:r>
    </w:p>
    <w:p w14:paraId="28559218"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5. Определить относительную молекулярную массу веществ: Cu2O, KNO3, Na2SiО3, Н3РО4. Дать название каждому веществу.</w:t>
      </w:r>
    </w:p>
    <w:p w14:paraId="75D2584A" w14:textId="77777777" w:rsid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6.Написать электронные формулы для атомов элементов: 14, 37, 41.К каким электронным семействам они относятся?</w:t>
      </w:r>
    </w:p>
    <w:p w14:paraId="21920A38"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
          <w:bCs/>
          <w:color w:val="212529"/>
          <w:sz w:val="28"/>
          <w:szCs w:val="28"/>
          <w:lang w:eastAsia="ru-RU"/>
        </w:rPr>
        <w:t>Контрольная работа</w:t>
      </w:r>
    </w:p>
    <w:p w14:paraId="7A9EB938"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bCs/>
          <w:color w:val="212529"/>
          <w:sz w:val="28"/>
          <w:szCs w:val="28"/>
          <w:lang w:eastAsia="ru-RU"/>
        </w:rPr>
      </w:pPr>
      <w:r w:rsidRPr="001C45DF">
        <w:rPr>
          <w:rFonts w:ascii="Times New Roman" w:eastAsia="Times New Roman" w:hAnsi="Times New Roman" w:cs="Times New Roman"/>
          <w:b/>
          <w:bCs/>
          <w:color w:val="212529"/>
          <w:sz w:val="28"/>
          <w:szCs w:val="28"/>
          <w:lang w:eastAsia="ru-RU"/>
        </w:rPr>
        <w:t>Тема: Строение вещества и химические реакции</w:t>
      </w:r>
    </w:p>
    <w:p w14:paraId="36347FFF"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
          <w:bCs/>
          <w:color w:val="212529"/>
          <w:sz w:val="28"/>
          <w:szCs w:val="28"/>
          <w:lang w:eastAsia="ru-RU"/>
        </w:rPr>
        <w:t>Вариант №2</w:t>
      </w:r>
    </w:p>
    <w:p w14:paraId="171F2DC9"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1.Дайте определение понятий: моль, относительная молекулярная масса, молярный объем. Чему равен молярный объем любого газа при нормальных условиях?</w:t>
      </w:r>
    </w:p>
    <w:p w14:paraId="222C2AD3"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2.Дайте формулировку закона Авогадро. Определите, одинаковое ли число молекул содержится в</w:t>
      </w:r>
    </w:p>
    <w:p w14:paraId="137399FA"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10 л азота и 10 литрах метана? б) 10 кг азота и 10 кг метана?</w:t>
      </w:r>
    </w:p>
    <w:p w14:paraId="54E6BD92"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3.Приведите формулировку закона сохранения массы веществ. Проиллюстрируйте его на примере реакции взаимодействия оксида меди (II) с азотной кислотой.</w:t>
      </w:r>
    </w:p>
    <w:p w14:paraId="33037B42"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4.Дайте характеристику атомов по плану: № 6</w:t>
      </w:r>
    </w:p>
    <w:p w14:paraId="279C5810"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5.Определить относительную молекулярную массу веществ: A12(S04)3, H2SO4 , K2S, </w:t>
      </w:r>
      <w:proofErr w:type="spellStart"/>
      <w:r w:rsidRPr="001C45DF">
        <w:rPr>
          <w:rFonts w:ascii="Times New Roman" w:eastAsia="Times New Roman" w:hAnsi="Times New Roman" w:cs="Times New Roman"/>
          <w:color w:val="212529"/>
          <w:sz w:val="28"/>
          <w:szCs w:val="28"/>
          <w:lang w:eastAsia="ru-RU"/>
        </w:rPr>
        <w:t>Mg</w:t>
      </w:r>
      <w:proofErr w:type="spellEnd"/>
      <w:r w:rsidRPr="001C45DF">
        <w:rPr>
          <w:rFonts w:ascii="Times New Roman" w:eastAsia="Times New Roman" w:hAnsi="Times New Roman" w:cs="Times New Roman"/>
          <w:color w:val="212529"/>
          <w:sz w:val="28"/>
          <w:szCs w:val="28"/>
          <w:lang w:eastAsia="ru-RU"/>
        </w:rPr>
        <w:t>(OH)2. Дать название каждому веществу.</w:t>
      </w:r>
    </w:p>
    <w:p w14:paraId="33EB236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6.Написать электронные формулы для атомов элементов: 17,38,41. К каким электронным семействам они относятся?</w:t>
      </w:r>
    </w:p>
    <w:p w14:paraId="5EBAB642"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bCs/>
          <w:color w:val="212529"/>
          <w:sz w:val="28"/>
          <w:szCs w:val="28"/>
          <w:lang w:eastAsia="ru-RU"/>
        </w:rPr>
      </w:pPr>
      <w:r w:rsidRPr="001C45DF">
        <w:rPr>
          <w:rFonts w:ascii="Times New Roman" w:eastAsia="Times New Roman" w:hAnsi="Times New Roman" w:cs="Times New Roman"/>
          <w:b/>
          <w:bCs/>
          <w:color w:val="212529"/>
          <w:sz w:val="28"/>
          <w:szCs w:val="28"/>
          <w:lang w:eastAsia="ru-RU"/>
        </w:rPr>
        <w:t>Контрольная работа</w:t>
      </w:r>
    </w:p>
    <w:p w14:paraId="3BEEDB84"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bCs/>
          <w:color w:val="212529"/>
          <w:sz w:val="28"/>
          <w:szCs w:val="28"/>
          <w:lang w:eastAsia="ru-RU"/>
        </w:rPr>
      </w:pPr>
      <w:r w:rsidRPr="001C45DF">
        <w:rPr>
          <w:rFonts w:ascii="Times New Roman" w:eastAsia="Times New Roman" w:hAnsi="Times New Roman" w:cs="Times New Roman"/>
          <w:b/>
          <w:bCs/>
          <w:color w:val="212529"/>
          <w:sz w:val="28"/>
          <w:szCs w:val="28"/>
          <w:lang w:eastAsia="ru-RU"/>
        </w:rPr>
        <w:t>Тема: Строение вещества и химические реакции</w:t>
      </w:r>
    </w:p>
    <w:p w14:paraId="5568331D"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
          <w:bCs/>
          <w:color w:val="212529"/>
          <w:sz w:val="28"/>
          <w:szCs w:val="28"/>
          <w:lang w:eastAsia="ru-RU"/>
        </w:rPr>
        <w:t>Вариант №3</w:t>
      </w:r>
    </w:p>
    <w:p w14:paraId="197DC969"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1.Дайте определение понятий</w:t>
      </w:r>
      <w:r w:rsidRPr="001C45DF">
        <w:rPr>
          <w:rFonts w:ascii="Times New Roman" w:eastAsia="Times New Roman" w:hAnsi="Times New Roman" w:cs="Times New Roman"/>
          <w:b/>
          <w:bCs/>
          <w:color w:val="212529"/>
          <w:sz w:val="28"/>
          <w:szCs w:val="28"/>
          <w:lang w:eastAsia="ru-RU"/>
        </w:rPr>
        <w:t>: </w:t>
      </w:r>
      <w:r w:rsidRPr="001C45DF">
        <w:rPr>
          <w:rFonts w:ascii="Times New Roman" w:eastAsia="Times New Roman" w:hAnsi="Times New Roman" w:cs="Times New Roman"/>
          <w:color w:val="212529"/>
          <w:sz w:val="28"/>
          <w:szCs w:val="28"/>
          <w:lang w:eastAsia="ru-RU"/>
        </w:rPr>
        <w:t>химические реакции, химические формулы, химические уравнения. Что называется индексами в химических формулах?</w:t>
      </w:r>
    </w:p>
    <w:p w14:paraId="09A48DE0"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2. Перечислите основные положения атомно-молекулярной теории.</w:t>
      </w:r>
    </w:p>
    <w:p w14:paraId="08E37DDB"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3.</w:t>
      </w:r>
      <w:r w:rsidRPr="001C45DF">
        <w:rPr>
          <w:rFonts w:ascii="Times New Roman" w:eastAsia="Times New Roman" w:hAnsi="Times New Roman" w:cs="Times New Roman"/>
          <w:b/>
          <w:bCs/>
          <w:color w:val="212529"/>
          <w:sz w:val="28"/>
          <w:szCs w:val="28"/>
          <w:lang w:eastAsia="ru-RU"/>
        </w:rPr>
        <w:t> </w:t>
      </w:r>
      <w:r w:rsidRPr="001C45DF">
        <w:rPr>
          <w:rFonts w:ascii="Times New Roman" w:eastAsia="Times New Roman" w:hAnsi="Times New Roman" w:cs="Times New Roman"/>
          <w:color w:val="212529"/>
          <w:sz w:val="28"/>
          <w:szCs w:val="28"/>
          <w:lang w:eastAsia="ru-RU"/>
        </w:rPr>
        <w:t>По какому признаку элементы подразделяются на электронные семейства? Какие электронные семейства вам известны. К каким электронным семействам относятся элементы кальций, неон, скандий, церий?</w:t>
      </w:r>
    </w:p>
    <w:p w14:paraId="1A5FE5DF"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4.Дайте характеристику атомов по плану: № 14</w:t>
      </w:r>
    </w:p>
    <w:p w14:paraId="6C024F09"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5.Определить относительную молекулярную массу веществ: SO3, CaCO3, H2SO3, </w:t>
      </w:r>
      <w:proofErr w:type="gramStart"/>
      <w:r w:rsidRPr="001C45DF">
        <w:rPr>
          <w:rFonts w:ascii="Times New Roman" w:eastAsia="Times New Roman" w:hAnsi="Times New Roman" w:cs="Times New Roman"/>
          <w:color w:val="212529"/>
          <w:sz w:val="28"/>
          <w:szCs w:val="28"/>
          <w:lang w:eastAsia="ru-RU"/>
        </w:rPr>
        <w:t>NH4OH Дать</w:t>
      </w:r>
      <w:proofErr w:type="gramEnd"/>
      <w:r w:rsidRPr="001C45DF">
        <w:rPr>
          <w:rFonts w:ascii="Times New Roman" w:eastAsia="Times New Roman" w:hAnsi="Times New Roman" w:cs="Times New Roman"/>
          <w:color w:val="212529"/>
          <w:sz w:val="28"/>
          <w:szCs w:val="28"/>
          <w:lang w:eastAsia="ru-RU"/>
        </w:rPr>
        <w:t xml:space="preserve"> название каждому веществу.</w:t>
      </w:r>
    </w:p>
    <w:p w14:paraId="2F9F00D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6.Написать электронные формулы для атомов элементов: 7,39,56. К каким электронным семействам они относятся?</w:t>
      </w:r>
    </w:p>
    <w:p w14:paraId="01F0C3AE"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1C45DF">
        <w:rPr>
          <w:rFonts w:ascii="Times New Roman" w:eastAsia="Times New Roman" w:hAnsi="Times New Roman" w:cs="Times New Roman"/>
          <w:b/>
          <w:color w:val="212529"/>
          <w:sz w:val="28"/>
          <w:szCs w:val="28"/>
          <w:lang w:eastAsia="ru-RU"/>
        </w:rPr>
        <w:t xml:space="preserve">Контрольная работа </w:t>
      </w:r>
    </w:p>
    <w:p w14:paraId="0C8F8FD4" w14:textId="77777777" w:rsidR="001C45DF" w:rsidRPr="001C45DF" w:rsidRDefault="005647CD"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Pr>
          <w:rFonts w:ascii="Times New Roman" w:eastAsia="Times New Roman" w:hAnsi="Times New Roman" w:cs="Times New Roman"/>
          <w:b/>
          <w:color w:val="212529"/>
          <w:sz w:val="28"/>
          <w:szCs w:val="28"/>
          <w:lang w:eastAsia="ru-RU"/>
        </w:rPr>
        <w:t>Тема</w:t>
      </w:r>
      <w:r w:rsidR="001C45DF" w:rsidRPr="001C45DF">
        <w:rPr>
          <w:rFonts w:ascii="Times New Roman" w:eastAsia="Times New Roman" w:hAnsi="Times New Roman" w:cs="Times New Roman"/>
          <w:b/>
          <w:color w:val="212529"/>
          <w:sz w:val="28"/>
          <w:szCs w:val="28"/>
          <w:lang w:eastAsia="ru-RU"/>
        </w:rPr>
        <w:t>: Строение вещества и химические реакции</w:t>
      </w:r>
      <w:r w:rsidR="001C45DF" w:rsidRPr="001C45DF">
        <w:rPr>
          <w:rFonts w:ascii="Times New Roman" w:eastAsia="Times New Roman" w:hAnsi="Times New Roman" w:cs="Times New Roman"/>
          <w:b/>
          <w:color w:val="212529"/>
          <w:sz w:val="28"/>
          <w:szCs w:val="28"/>
          <w:lang w:eastAsia="ru-RU"/>
        </w:rPr>
        <w:br/>
      </w:r>
    </w:p>
    <w:p w14:paraId="7A8D7289"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
          <w:bCs/>
          <w:color w:val="212529"/>
          <w:sz w:val="28"/>
          <w:szCs w:val="28"/>
          <w:lang w:eastAsia="ru-RU"/>
        </w:rPr>
        <w:t>Вариант №4</w:t>
      </w:r>
    </w:p>
    <w:p w14:paraId="1F6FDD49"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1.Дайте определение понятий: атом, электронное облако, главное квантовое число. Что характеризует главное квантовое число? Какие значения принимает главное квантовое число?</w:t>
      </w:r>
    </w:p>
    <w:p w14:paraId="2188F6E3"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 xml:space="preserve">2.Почему в главных подгруппах сверху вниз металличность элементов увеличивается, а </w:t>
      </w:r>
      <w:proofErr w:type="spellStart"/>
      <w:r w:rsidRPr="001C45DF">
        <w:rPr>
          <w:rFonts w:ascii="Times New Roman" w:eastAsia="Times New Roman" w:hAnsi="Times New Roman" w:cs="Times New Roman"/>
          <w:color w:val="212529"/>
          <w:sz w:val="28"/>
          <w:szCs w:val="28"/>
          <w:lang w:eastAsia="ru-RU"/>
        </w:rPr>
        <w:t>неметалличность</w:t>
      </w:r>
      <w:proofErr w:type="spellEnd"/>
      <w:r w:rsidRPr="001C45DF">
        <w:rPr>
          <w:rFonts w:ascii="Times New Roman" w:eastAsia="Times New Roman" w:hAnsi="Times New Roman" w:cs="Times New Roman"/>
          <w:color w:val="212529"/>
          <w:sz w:val="28"/>
          <w:szCs w:val="28"/>
          <w:lang w:eastAsia="ru-RU"/>
        </w:rPr>
        <w:t xml:space="preserve"> уменьшается? Что характеризует электроотрицательность? Как изменяется электроотрицательность в главных подгруппах?</w:t>
      </w:r>
    </w:p>
    <w:p w14:paraId="1E74333D"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3.</w:t>
      </w:r>
      <w:r w:rsidRPr="001C45DF">
        <w:rPr>
          <w:rFonts w:ascii="Times New Roman" w:eastAsia="Times New Roman" w:hAnsi="Times New Roman" w:cs="Times New Roman"/>
          <w:b/>
          <w:bCs/>
          <w:color w:val="212529"/>
          <w:sz w:val="28"/>
          <w:szCs w:val="28"/>
          <w:lang w:eastAsia="ru-RU"/>
        </w:rPr>
        <w:t> </w:t>
      </w:r>
      <w:r w:rsidRPr="001C45DF">
        <w:rPr>
          <w:rFonts w:ascii="Times New Roman" w:eastAsia="Times New Roman" w:hAnsi="Times New Roman" w:cs="Times New Roman"/>
          <w:color w:val="212529"/>
          <w:sz w:val="28"/>
          <w:szCs w:val="28"/>
          <w:lang w:eastAsia="ru-RU"/>
        </w:rPr>
        <w:t>Каков физический смысл порядкового номера химического элемента? Сколько протонов, нейтронов и электронов содержит атом железа?</w:t>
      </w:r>
    </w:p>
    <w:p w14:paraId="6ADE7DA7"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4.Дайте характеристику атомов по плану: № 12</w:t>
      </w:r>
    </w:p>
    <w:p w14:paraId="74876F58"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5.Определить относительную молекулярную массу веществ: PO3, </w:t>
      </w:r>
      <w:proofErr w:type="spellStart"/>
      <w:r w:rsidRPr="001C45DF">
        <w:rPr>
          <w:rFonts w:ascii="Times New Roman" w:eastAsia="Times New Roman" w:hAnsi="Times New Roman" w:cs="Times New Roman"/>
          <w:color w:val="212529"/>
          <w:sz w:val="28"/>
          <w:szCs w:val="28"/>
          <w:lang w:eastAsia="ru-RU"/>
        </w:rPr>
        <w:t>Zn</w:t>
      </w:r>
      <w:proofErr w:type="spellEnd"/>
      <w:r w:rsidRPr="001C45DF">
        <w:rPr>
          <w:rFonts w:ascii="Times New Roman" w:eastAsia="Times New Roman" w:hAnsi="Times New Roman" w:cs="Times New Roman"/>
          <w:color w:val="212529"/>
          <w:sz w:val="28"/>
          <w:szCs w:val="28"/>
          <w:lang w:eastAsia="ru-RU"/>
        </w:rPr>
        <w:t>(OH)2, H2SiO3, AlCl3</w:t>
      </w:r>
    </w:p>
    <w:p w14:paraId="0AC77098"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Дать название каждому веществу.</w:t>
      </w:r>
    </w:p>
    <w:p w14:paraId="203720CE" w14:textId="77777777" w:rsid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6.Написать электронные формулы для атомов элементов: 4,</w:t>
      </w:r>
      <w:proofErr w:type="gramStart"/>
      <w:r w:rsidRPr="001C45DF">
        <w:rPr>
          <w:rFonts w:ascii="Times New Roman" w:eastAsia="Times New Roman" w:hAnsi="Times New Roman" w:cs="Times New Roman"/>
          <w:color w:val="212529"/>
          <w:sz w:val="28"/>
          <w:szCs w:val="28"/>
          <w:lang w:eastAsia="ru-RU"/>
        </w:rPr>
        <w:t>16,33..</w:t>
      </w:r>
      <w:proofErr w:type="gramEnd"/>
      <w:r w:rsidRPr="001C45DF">
        <w:rPr>
          <w:rFonts w:ascii="Times New Roman" w:eastAsia="Times New Roman" w:hAnsi="Times New Roman" w:cs="Times New Roman"/>
          <w:color w:val="212529"/>
          <w:sz w:val="28"/>
          <w:szCs w:val="28"/>
          <w:lang w:eastAsia="ru-RU"/>
        </w:rPr>
        <w:t xml:space="preserve"> К каким электронным семействам они относятся?</w:t>
      </w:r>
    </w:p>
    <w:p w14:paraId="7DF25167"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bCs/>
          <w:color w:val="212529"/>
          <w:sz w:val="28"/>
          <w:szCs w:val="28"/>
          <w:lang w:eastAsia="ru-RU"/>
        </w:rPr>
      </w:pPr>
      <w:r w:rsidRPr="001C45DF">
        <w:rPr>
          <w:rFonts w:ascii="Times New Roman" w:eastAsia="Times New Roman" w:hAnsi="Times New Roman" w:cs="Times New Roman"/>
          <w:b/>
          <w:bCs/>
          <w:color w:val="212529"/>
          <w:sz w:val="28"/>
          <w:szCs w:val="28"/>
          <w:lang w:eastAsia="ru-RU"/>
        </w:rPr>
        <w:t>Контрольная работа 2</w:t>
      </w:r>
    </w:p>
    <w:p w14:paraId="5429E310"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1C45DF">
        <w:rPr>
          <w:rFonts w:ascii="Times New Roman" w:eastAsia="Times New Roman" w:hAnsi="Times New Roman" w:cs="Times New Roman"/>
          <w:b/>
          <w:bCs/>
          <w:color w:val="212529"/>
          <w:sz w:val="28"/>
          <w:szCs w:val="28"/>
          <w:lang w:eastAsia="ru-RU"/>
        </w:rPr>
        <w:t xml:space="preserve">  по теме</w:t>
      </w:r>
      <w:r w:rsidR="005647CD">
        <w:rPr>
          <w:rFonts w:ascii="Times New Roman" w:eastAsia="Times New Roman" w:hAnsi="Times New Roman" w:cs="Times New Roman"/>
          <w:b/>
          <w:bCs/>
          <w:color w:val="212529"/>
          <w:sz w:val="28"/>
          <w:szCs w:val="28"/>
          <w:lang w:eastAsia="ru-RU"/>
        </w:rPr>
        <w:t xml:space="preserve"> </w:t>
      </w:r>
      <w:r w:rsidRPr="001C45DF">
        <w:rPr>
          <w:rFonts w:ascii="Times New Roman" w:eastAsia="Times New Roman" w:hAnsi="Times New Roman" w:cs="Times New Roman"/>
          <w:b/>
          <w:bCs/>
          <w:color w:val="212529"/>
          <w:sz w:val="28"/>
          <w:szCs w:val="28"/>
          <w:lang w:eastAsia="ru-RU"/>
        </w:rPr>
        <w:t>«Строение и классификация органических соединений,</w:t>
      </w:r>
    </w:p>
    <w:p w14:paraId="65F8C662"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1C45DF">
        <w:rPr>
          <w:rFonts w:ascii="Times New Roman" w:eastAsia="Times New Roman" w:hAnsi="Times New Roman" w:cs="Times New Roman"/>
          <w:b/>
          <w:bCs/>
          <w:color w:val="212529"/>
          <w:sz w:val="28"/>
          <w:szCs w:val="28"/>
          <w:lang w:eastAsia="ru-RU"/>
        </w:rPr>
        <w:t>химические реакции в органической химии»</w:t>
      </w:r>
    </w:p>
    <w:p w14:paraId="13DF9B2F"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Вариант 1</w:t>
      </w:r>
    </w:p>
    <w:p w14:paraId="04511E0A"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1. Тип химической связи между атомами углерода в молекуле веществ, формулы которых С3Н4 и СН4</w:t>
      </w:r>
    </w:p>
    <w:p w14:paraId="36FA0F72"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Одинарная и двойная Б. Двойная и одинарная</w:t>
      </w:r>
    </w:p>
    <w:p w14:paraId="322F4987"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В. Тройная и двойная Г. Тройная и одинарная</w:t>
      </w:r>
    </w:p>
    <w:p w14:paraId="5B2493F6"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2. Общая формула СnН2n соответствует:</w:t>
      </w:r>
    </w:p>
    <w:p w14:paraId="254D2EFE"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 xml:space="preserve">А. </w:t>
      </w:r>
      <w:proofErr w:type="spellStart"/>
      <w:r w:rsidRPr="001C45DF">
        <w:rPr>
          <w:rFonts w:ascii="Times New Roman" w:eastAsia="Times New Roman" w:hAnsi="Times New Roman" w:cs="Times New Roman"/>
          <w:color w:val="212529"/>
          <w:sz w:val="28"/>
          <w:szCs w:val="28"/>
          <w:lang w:eastAsia="ru-RU"/>
        </w:rPr>
        <w:t>Алканам</w:t>
      </w:r>
      <w:proofErr w:type="spellEnd"/>
      <w:r w:rsidRPr="001C45DF">
        <w:rPr>
          <w:rFonts w:ascii="Times New Roman" w:eastAsia="Times New Roman" w:hAnsi="Times New Roman" w:cs="Times New Roman"/>
          <w:color w:val="212529"/>
          <w:sz w:val="28"/>
          <w:szCs w:val="28"/>
          <w:lang w:eastAsia="ru-RU"/>
        </w:rPr>
        <w:t xml:space="preserve"> Б. </w:t>
      </w:r>
      <w:proofErr w:type="spellStart"/>
      <w:r w:rsidRPr="001C45DF">
        <w:rPr>
          <w:rFonts w:ascii="Times New Roman" w:eastAsia="Times New Roman" w:hAnsi="Times New Roman" w:cs="Times New Roman"/>
          <w:color w:val="212529"/>
          <w:sz w:val="28"/>
          <w:szCs w:val="28"/>
          <w:lang w:eastAsia="ru-RU"/>
        </w:rPr>
        <w:t>Алкенам</w:t>
      </w:r>
      <w:proofErr w:type="spellEnd"/>
      <w:r w:rsidRPr="001C45DF">
        <w:rPr>
          <w:rFonts w:ascii="Times New Roman" w:eastAsia="Times New Roman" w:hAnsi="Times New Roman" w:cs="Times New Roman"/>
          <w:color w:val="212529"/>
          <w:sz w:val="28"/>
          <w:szCs w:val="28"/>
          <w:lang w:eastAsia="ru-RU"/>
        </w:rPr>
        <w:t xml:space="preserve">. В. Алкинам. Г. Аренам. Д. </w:t>
      </w:r>
      <w:proofErr w:type="spellStart"/>
      <w:r w:rsidRPr="001C45DF">
        <w:rPr>
          <w:rFonts w:ascii="Times New Roman" w:eastAsia="Times New Roman" w:hAnsi="Times New Roman" w:cs="Times New Roman"/>
          <w:color w:val="212529"/>
          <w:sz w:val="28"/>
          <w:szCs w:val="28"/>
          <w:lang w:eastAsia="ru-RU"/>
        </w:rPr>
        <w:t>Циклоалканам</w:t>
      </w:r>
      <w:proofErr w:type="spellEnd"/>
    </w:p>
    <w:p w14:paraId="1D108BF6"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3. Молекулярная формула углеводорода с относительной плотностью по водороду равна 28:</w:t>
      </w:r>
    </w:p>
    <w:p w14:paraId="1ED60CFF"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С4Н10. Б. С4Н8. В. С4Н6. Г. С3Н8. Д. С3Н6</w:t>
      </w:r>
    </w:p>
    <w:p w14:paraId="14BD680F"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4. Вещества, формулы которых СН2 = СН2 и СН2 = СН – СН2 – СН3, являются:</w:t>
      </w:r>
    </w:p>
    <w:p w14:paraId="414DBD9F"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Веществами разных классов. Б. Гомологами.</w:t>
      </w:r>
    </w:p>
    <w:p w14:paraId="5E70631D"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В. Изомерами. Г. Одним и тем же веществом.</w:t>
      </w:r>
    </w:p>
    <w:p w14:paraId="18972E06"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5. Установите соответствие.</w:t>
      </w:r>
    </w:p>
    <w:tbl>
      <w:tblPr>
        <w:tblW w:w="0" w:type="auto"/>
        <w:tblCellMar>
          <w:top w:w="15" w:type="dxa"/>
          <w:left w:w="15" w:type="dxa"/>
          <w:bottom w:w="15" w:type="dxa"/>
          <w:right w:w="15" w:type="dxa"/>
        </w:tblCellMar>
        <w:tblLook w:val="04A0" w:firstRow="1" w:lastRow="0" w:firstColumn="1" w:lastColumn="0" w:noHBand="0" w:noVBand="1"/>
      </w:tblPr>
      <w:tblGrid>
        <w:gridCol w:w="4560"/>
        <w:gridCol w:w="4560"/>
      </w:tblGrid>
      <w:tr w:rsidR="001C45DF" w:rsidRPr="001C45DF" w14:paraId="500F771F"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ACD5186"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bCs/>
                <w:sz w:val="28"/>
                <w:szCs w:val="28"/>
                <w:lang w:eastAsia="ru-RU"/>
              </w:rPr>
              <w:t>Формула соединения</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1BD8E79"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bCs/>
                <w:sz w:val="28"/>
                <w:szCs w:val="28"/>
                <w:lang w:eastAsia="ru-RU"/>
              </w:rPr>
              <w:t>Класс соединения</w:t>
            </w:r>
          </w:p>
        </w:tc>
      </w:tr>
      <w:tr w:rsidR="001C45DF" w:rsidRPr="001C45DF" w14:paraId="3566EC7A"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59BED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А. С17Н35СООН</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9FA60F9"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 xml:space="preserve">1. </w:t>
            </w:r>
            <w:proofErr w:type="spellStart"/>
            <w:r w:rsidRPr="001C45DF">
              <w:rPr>
                <w:rFonts w:ascii="Times New Roman" w:eastAsia="Times New Roman" w:hAnsi="Times New Roman" w:cs="Times New Roman"/>
                <w:sz w:val="28"/>
                <w:szCs w:val="28"/>
                <w:lang w:eastAsia="ru-RU"/>
              </w:rPr>
              <w:t>Алканы</w:t>
            </w:r>
            <w:proofErr w:type="spellEnd"/>
          </w:p>
        </w:tc>
      </w:tr>
      <w:tr w:rsidR="001C45DF" w:rsidRPr="001C45DF" w14:paraId="4D3B1E62"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88ACAC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Б. С6Н6</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911E1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 xml:space="preserve">2. </w:t>
            </w:r>
            <w:proofErr w:type="spellStart"/>
            <w:r w:rsidRPr="001C45DF">
              <w:rPr>
                <w:rFonts w:ascii="Times New Roman" w:eastAsia="Times New Roman" w:hAnsi="Times New Roman" w:cs="Times New Roman"/>
                <w:sz w:val="28"/>
                <w:szCs w:val="28"/>
                <w:lang w:eastAsia="ru-RU"/>
              </w:rPr>
              <w:t>Алкены</w:t>
            </w:r>
            <w:proofErr w:type="spellEnd"/>
          </w:p>
        </w:tc>
      </w:tr>
      <w:tr w:rsidR="001C45DF" w:rsidRPr="001C45DF" w14:paraId="2A7A0C32"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0975E2"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В. НСНО</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5FC489A"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3. Алкины.</w:t>
            </w:r>
          </w:p>
        </w:tc>
      </w:tr>
      <w:tr w:rsidR="001C45DF" w:rsidRPr="001C45DF" w14:paraId="46179692"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32A23F"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Г. С2Н5ОН</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C871AAF"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4. Арены</w:t>
            </w:r>
          </w:p>
        </w:tc>
      </w:tr>
      <w:tr w:rsidR="001C45DF" w:rsidRPr="001C45DF" w14:paraId="767F651A"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1F8479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Д. С5Н10</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CDE480F"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5. Альдегиды</w:t>
            </w:r>
          </w:p>
        </w:tc>
      </w:tr>
      <w:tr w:rsidR="001C45DF" w:rsidRPr="001C45DF" w14:paraId="70705CBA"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05687D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Е.СН4</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2A509A8"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6. Карбоновые кислоты</w:t>
            </w:r>
          </w:p>
        </w:tc>
      </w:tr>
      <w:tr w:rsidR="001C45DF" w:rsidRPr="001C45DF" w14:paraId="26874C73"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A23E96"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Ж.С3Н4</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847D370"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7. Спирты</w:t>
            </w:r>
          </w:p>
        </w:tc>
      </w:tr>
    </w:tbl>
    <w:p w14:paraId="2F8CACA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6. Реакция дегидрирования – это….</w:t>
      </w:r>
    </w:p>
    <w:p w14:paraId="42C9149B"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7. Массовая доля углерода в пропилене С3Н6 равна:</w:t>
      </w:r>
    </w:p>
    <w:p w14:paraId="37285B25"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18,8%. Б. 40%. В. 60%. Г. 85,71%.</w:t>
      </w:r>
    </w:p>
    <w:p w14:paraId="223D764E"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8. Количество вещества этана массой 1,6 г равно:</w:t>
      </w:r>
    </w:p>
    <w:p w14:paraId="2AF05C57"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1,5 моль. Б. 1 моль. В. 0,05 моль. Г. 0,1 моль.</w:t>
      </w:r>
    </w:p>
    <w:p w14:paraId="62132C74"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9. Массовая доля водорода в углероде 14,3%, относительная плотность по водороду равна 21. Определите формулу.</w:t>
      </w:r>
    </w:p>
    <w:p w14:paraId="149D367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10. Выведите истинную формулу органического соединения, содержащего 40,03% С, 6,67% Н, и 53,30% О. Молярная масса данного соединения равна 180 г/моль. Назовите вещество.</w:t>
      </w:r>
    </w:p>
    <w:p w14:paraId="6E3FEC71"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11</w:t>
      </w:r>
      <w:r w:rsidRPr="001C45DF">
        <w:rPr>
          <w:rFonts w:ascii="Times New Roman" w:eastAsia="Times New Roman" w:hAnsi="Times New Roman" w:cs="Times New Roman"/>
          <w:color w:val="212529"/>
          <w:sz w:val="28"/>
          <w:szCs w:val="28"/>
          <w:lang w:eastAsia="ru-RU"/>
        </w:rPr>
        <w:t>. </w:t>
      </w:r>
      <w:r w:rsidRPr="001C45DF">
        <w:rPr>
          <w:rFonts w:ascii="Times New Roman" w:eastAsia="Times New Roman" w:hAnsi="Times New Roman" w:cs="Times New Roman"/>
          <w:bCs/>
          <w:color w:val="212529"/>
          <w:sz w:val="28"/>
          <w:szCs w:val="28"/>
          <w:lang w:eastAsia="ru-RU"/>
        </w:rPr>
        <w:t>К какому типу относят реакцию, уравнение которой приведено ниже?</w:t>
      </w:r>
    </w:p>
    <w:p w14:paraId="255E8A23"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СН3 –СН3</w:t>
      </w:r>
      <w:r w:rsidRPr="001C45DF">
        <w:rPr>
          <w:rFonts w:ascii="Times New Roman" w:eastAsia="Times New Roman" w:hAnsi="Times New Roman" w:cs="Times New Roman"/>
          <w:color w:val="212529"/>
          <w:sz w:val="28"/>
          <w:szCs w:val="28"/>
          <w:lang w:eastAsia="ru-RU"/>
        </w:rPr>
        <w:sym w:font="Symbol" w:char="F0E0"/>
      </w:r>
      <w:r w:rsidRPr="001C45DF">
        <w:rPr>
          <w:rFonts w:ascii="Times New Roman" w:eastAsia="Times New Roman" w:hAnsi="Times New Roman" w:cs="Times New Roman"/>
          <w:color w:val="212529"/>
          <w:sz w:val="28"/>
          <w:szCs w:val="28"/>
          <w:lang w:eastAsia="ru-RU"/>
        </w:rPr>
        <w:t>CH2 =CH2 + H2</w:t>
      </w:r>
    </w:p>
    <w:p w14:paraId="36E62786"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12. Составьте структурные формулы изомеров состава С5Н10. Назовите вещества.</w:t>
      </w:r>
    </w:p>
    <w:p w14:paraId="36870C1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bCs/>
          <w:color w:val="212529"/>
          <w:sz w:val="28"/>
          <w:szCs w:val="28"/>
          <w:lang w:eastAsia="ru-RU"/>
        </w:rPr>
      </w:pPr>
      <w:r w:rsidRPr="001C45DF">
        <w:rPr>
          <w:rFonts w:ascii="Times New Roman" w:eastAsia="Times New Roman" w:hAnsi="Times New Roman" w:cs="Times New Roman"/>
          <w:b/>
          <w:bCs/>
          <w:color w:val="212529"/>
          <w:sz w:val="28"/>
          <w:szCs w:val="28"/>
          <w:lang w:eastAsia="ru-RU"/>
        </w:rPr>
        <w:t>Контрольная работа 2</w:t>
      </w:r>
    </w:p>
    <w:p w14:paraId="75E84C22"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1C45DF">
        <w:rPr>
          <w:rFonts w:ascii="Times New Roman" w:eastAsia="Times New Roman" w:hAnsi="Times New Roman" w:cs="Times New Roman"/>
          <w:b/>
          <w:bCs/>
          <w:color w:val="212529"/>
          <w:sz w:val="28"/>
          <w:szCs w:val="28"/>
          <w:lang w:eastAsia="ru-RU"/>
        </w:rPr>
        <w:t xml:space="preserve">  по теме</w:t>
      </w:r>
      <w:r w:rsidRPr="001C45DF">
        <w:rPr>
          <w:rFonts w:ascii="Times New Roman" w:eastAsia="Times New Roman" w:hAnsi="Times New Roman" w:cs="Times New Roman"/>
          <w:b/>
          <w:color w:val="212529"/>
          <w:sz w:val="28"/>
          <w:szCs w:val="28"/>
          <w:lang w:eastAsia="ru-RU"/>
        </w:rPr>
        <w:t xml:space="preserve"> </w:t>
      </w:r>
      <w:r w:rsidRPr="001C45DF">
        <w:rPr>
          <w:rFonts w:ascii="Times New Roman" w:eastAsia="Times New Roman" w:hAnsi="Times New Roman" w:cs="Times New Roman"/>
          <w:b/>
          <w:bCs/>
          <w:color w:val="212529"/>
          <w:sz w:val="28"/>
          <w:szCs w:val="28"/>
          <w:lang w:eastAsia="ru-RU"/>
        </w:rPr>
        <w:t>«Строение и классификация органических соединений,</w:t>
      </w:r>
    </w:p>
    <w:p w14:paraId="6BBDBCDE"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1C45DF">
        <w:rPr>
          <w:rFonts w:ascii="Times New Roman" w:eastAsia="Times New Roman" w:hAnsi="Times New Roman" w:cs="Times New Roman"/>
          <w:b/>
          <w:bCs/>
          <w:color w:val="212529"/>
          <w:sz w:val="28"/>
          <w:szCs w:val="28"/>
          <w:lang w:eastAsia="ru-RU"/>
        </w:rPr>
        <w:t>химические реакции в органической химии»</w:t>
      </w:r>
    </w:p>
    <w:p w14:paraId="69038F0D"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Вариант 2</w:t>
      </w:r>
    </w:p>
    <w:p w14:paraId="4893D00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1. Тип химической связи между атомами углерода в молекуле вещества, формула которого С2Н6 и С2Н4</w:t>
      </w:r>
    </w:p>
    <w:p w14:paraId="69A12C88"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Одинарная и двойная. Б. Двойная и тройная.</w:t>
      </w:r>
    </w:p>
    <w:p w14:paraId="673644E1"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В. Тройная и одинарная Г. Одинарная и тройная</w:t>
      </w:r>
    </w:p>
    <w:p w14:paraId="27FD6606"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2. Общая формула СnН2n–2 соответствует:</w:t>
      </w:r>
    </w:p>
    <w:p w14:paraId="3F3FB871"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 xml:space="preserve">А. </w:t>
      </w:r>
      <w:proofErr w:type="spellStart"/>
      <w:r w:rsidRPr="001C45DF">
        <w:rPr>
          <w:rFonts w:ascii="Times New Roman" w:eastAsia="Times New Roman" w:hAnsi="Times New Roman" w:cs="Times New Roman"/>
          <w:color w:val="212529"/>
          <w:sz w:val="28"/>
          <w:szCs w:val="28"/>
          <w:lang w:eastAsia="ru-RU"/>
        </w:rPr>
        <w:t>Алканам</w:t>
      </w:r>
      <w:proofErr w:type="spellEnd"/>
      <w:r w:rsidRPr="001C45DF">
        <w:rPr>
          <w:rFonts w:ascii="Times New Roman" w:eastAsia="Times New Roman" w:hAnsi="Times New Roman" w:cs="Times New Roman"/>
          <w:color w:val="212529"/>
          <w:sz w:val="28"/>
          <w:szCs w:val="28"/>
          <w:lang w:eastAsia="ru-RU"/>
        </w:rPr>
        <w:t xml:space="preserve">. Б. </w:t>
      </w:r>
      <w:proofErr w:type="spellStart"/>
      <w:r w:rsidRPr="001C45DF">
        <w:rPr>
          <w:rFonts w:ascii="Times New Roman" w:eastAsia="Times New Roman" w:hAnsi="Times New Roman" w:cs="Times New Roman"/>
          <w:color w:val="212529"/>
          <w:sz w:val="28"/>
          <w:szCs w:val="28"/>
          <w:lang w:eastAsia="ru-RU"/>
        </w:rPr>
        <w:t>Алкенам</w:t>
      </w:r>
      <w:proofErr w:type="spellEnd"/>
      <w:r w:rsidRPr="001C45DF">
        <w:rPr>
          <w:rFonts w:ascii="Times New Roman" w:eastAsia="Times New Roman" w:hAnsi="Times New Roman" w:cs="Times New Roman"/>
          <w:color w:val="212529"/>
          <w:sz w:val="28"/>
          <w:szCs w:val="28"/>
          <w:lang w:eastAsia="ru-RU"/>
        </w:rPr>
        <w:t>. В. Алкинам. Г. Аренам. Д. Алкадиенам</w:t>
      </w:r>
    </w:p>
    <w:p w14:paraId="0A938CBD"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3. Молекулярная формула углеводорода с относительной плотностью по воздуху равна 1,034:</w:t>
      </w:r>
    </w:p>
    <w:p w14:paraId="598ADF4A"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С2Н6. Б. С3Н8. В. С4Н8. Г. С5Н12. Д.С2Н2</w:t>
      </w:r>
    </w:p>
    <w:p w14:paraId="3FA4EF4D"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4. Вещества, формулы которых СН3 – СН2ОН и СН3 – СНО, являются:</w:t>
      </w:r>
    </w:p>
    <w:p w14:paraId="357D3983"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Веществами разных классов. Б. Гомологами.</w:t>
      </w:r>
    </w:p>
    <w:p w14:paraId="20141695"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В. Изомерами. Г. Одним и тем же веществом.</w:t>
      </w:r>
    </w:p>
    <w:p w14:paraId="3DB30A40"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5. Установите соответствие.</w:t>
      </w:r>
    </w:p>
    <w:tbl>
      <w:tblPr>
        <w:tblW w:w="0" w:type="auto"/>
        <w:tblCellMar>
          <w:top w:w="15" w:type="dxa"/>
          <w:left w:w="15" w:type="dxa"/>
          <w:bottom w:w="15" w:type="dxa"/>
          <w:right w:w="15" w:type="dxa"/>
        </w:tblCellMar>
        <w:tblLook w:val="04A0" w:firstRow="1" w:lastRow="0" w:firstColumn="1" w:lastColumn="0" w:noHBand="0" w:noVBand="1"/>
      </w:tblPr>
      <w:tblGrid>
        <w:gridCol w:w="4560"/>
        <w:gridCol w:w="4560"/>
      </w:tblGrid>
      <w:tr w:rsidR="001C45DF" w:rsidRPr="001C45DF" w14:paraId="1649DC34"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89D14F7"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bCs/>
                <w:sz w:val="28"/>
                <w:szCs w:val="28"/>
                <w:lang w:eastAsia="ru-RU"/>
              </w:rPr>
              <w:t>Формула соединения</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D3A07CB"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bCs/>
                <w:sz w:val="28"/>
                <w:szCs w:val="28"/>
                <w:lang w:eastAsia="ru-RU"/>
              </w:rPr>
              <w:t>Класс соединения</w:t>
            </w:r>
          </w:p>
        </w:tc>
      </w:tr>
      <w:tr w:rsidR="001C45DF" w:rsidRPr="001C45DF" w14:paraId="636A0DF5"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A91681F"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А. С2Н2</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7542DB4"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 xml:space="preserve">1. </w:t>
            </w:r>
            <w:proofErr w:type="spellStart"/>
            <w:r w:rsidRPr="001C45DF">
              <w:rPr>
                <w:rFonts w:ascii="Times New Roman" w:eastAsia="Times New Roman" w:hAnsi="Times New Roman" w:cs="Times New Roman"/>
                <w:sz w:val="28"/>
                <w:szCs w:val="28"/>
                <w:lang w:eastAsia="ru-RU"/>
              </w:rPr>
              <w:t>Алканы</w:t>
            </w:r>
            <w:proofErr w:type="spellEnd"/>
          </w:p>
        </w:tc>
      </w:tr>
      <w:tr w:rsidR="001C45DF" w:rsidRPr="001C45DF" w14:paraId="3E009EE9"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6A6595A"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Б. СН3СН2СООН</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6BEBA5E"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 xml:space="preserve">2. </w:t>
            </w:r>
            <w:proofErr w:type="spellStart"/>
            <w:r w:rsidRPr="001C45DF">
              <w:rPr>
                <w:rFonts w:ascii="Times New Roman" w:eastAsia="Times New Roman" w:hAnsi="Times New Roman" w:cs="Times New Roman"/>
                <w:sz w:val="28"/>
                <w:szCs w:val="28"/>
                <w:lang w:eastAsia="ru-RU"/>
              </w:rPr>
              <w:t>Алкены</w:t>
            </w:r>
            <w:proofErr w:type="spellEnd"/>
          </w:p>
        </w:tc>
      </w:tr>
      <w:tr w:rsidR="001C45DF" w:rsidRPr="001C45DF" w14:paraId="6A555BCF"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8DD26AA"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В. СН3ОН</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7210F5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3. Алкины.</w:t>
            </w:r>
          </w:p>
        </w:tc>
      </w:tr>
      <w:tr w:rsidR="001C45DF" w:rsidRPr="001C45DF" w14:paraId="5D380592"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7AFF5AE"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Г. С3Н8</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470FA1D"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4. Арены</w:t>
            </w:r>
          </w:p>
        </w:tc>
      </w:tr>
      <w:tr w:rsidR="001C45DF" w:rsidRPr="001C45DF" w14:paraId="3B9554B8"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3AA67A"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Д. С6Н6</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117A7F"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5. Альдегиды</w:t>
            </w:r>
          </w:p>
        </w:tc>
      </w:tr>
      <w:tr w:rsidR="001C45DF" w:rsidRPr="001C45DF" w14:paraId="4105783E"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DFF6F9"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Е. С2Н4О</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D12B062"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6. Карбоновые кислоты</w:t>
            </w:r>
          </w:p>
        </w:tc>
      </w:tr>
      <w:tr w:rsidR="001C45DF" w:rsidRPr="001C45DF" w14:paraId="1186DF91"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E2B7CC"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Ж. С5Н10</w:t>
            </w:r>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9B1B558"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7. Спирты</w:t>
            </w:r>
          </w:p>
        </w:tc>
      </w:tr>
    </w:tbl>
    <w:p w14:paraId="7E3B750B"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6. Реакция дегидратации это-</w:t>
      </w:r>
    </w:p>
    <w:p w14:paraId="4A06301D"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7. Массовая доля водорода в ацетилене С2Н2 равна:</w:t>
      </w:r>
    </w:p>
    <w:p w14:paraId="6A70B1F5"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7,7%. Б. 83,3%. В. 92,3%. Г. 93,2%.</w:t>
      </w:r>
    </w:p>
    <w:p w14:paraId="0067F3A7"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8. Количество вещества метана массой 16 г. равно:</w:t>
      </w:r>
    </w:p>
    <w:p w14:paraId="2EFAF382"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1 моль. Б. 2,5 моль. В. 0,1 моль. Г. 250 моль.</w:t>
      </w:r>
    </w:p>
    <w:p w14:paraId="6C5C91A6"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9. Выведите молекулярную формулу вещества по следующим данным: массовые доли углерода, кислорода и водорода соответственно равны 38,7%, 51,6% и 9,7%. Относительная плотность паров этого вещества по водороду равна 31. Назовите вещество.</w:t>
      </w:r>
    </w:p>
    <w:p w14:paraId="364C8A36"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10. Массовая доля углерода в углеводороде 90%, относительная плотность по водороду равна 20.</w:t>
      </w:r>
    </w:p>
    <w:p w14:paraId="315F0BAA"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bCs/>
          <w:color w:val="212529"/>
          <w:sz w:val="28"/>
          <w:szCs w:val="28"/>
          <w:lang w:eastAsia="ru-RU"/>
        </w:rPr>
        <w:t>11. Взаимодействие этилена с хлором является реакцией? Напишите ее.</w:t>
      </w:r>
    </w:p>
    <w:p w14:paraId="264F4EA1"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А. Замещения. Б. Изомеризации.</w:t>
      </w:r>
    </w:p>
    <w:p w14:paraId="4B88301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color w:val="212529"/>
          <w:sz w:val="28"/>
          <w:szCs w:val="28"/>
          <w:lang w:eastAsia="ru-RU"/>
        </w:rPr>
      </w:pPr>
      <w:r w:rsidRPr="001C45DF">
        <w:rPr>
          <w:rFonts w:ascii="Times New Roman" w:eastAsia="Times New Roman" w:hAnsi="Times New Roman" w:cs="Times New Roman"/>
          <w:color w:val="212529"/>
          <w:sz w:val="28"/>
          <w:szCs w:val="28"/>
          <w:lang w:eastAsia="ru-RU"/>
        </w:rPr>
        <w:t>В. Присоединения. Г. Элиминирования.</w:t>
      </w:r>
    </w:p>
    <w:p w14:paraId="42AA6FCC" w14:textId="77777777" w:rsidR="001C45DF" w:rsidRPr="001C45DF" w:rsidRDefault="001C45DF" w:rsidP="001C45DF">
      <w:pPr>
        <w:shd w:val="clear" w:color="auto" w:fill="FFFFFF"/>
        <w:spacing w:after="100" w:afterAutospacing="1" w:line="306" w:lineRule="atLeast"/>
        <w:rPr>
          <w:rFonts w:ascii="Times New Roman" w:eastAsia="Times New Roman" w:hAnsi="Times New Roman" w:cs="Times New Roman"/>
          <w:bCs/>
          <w:color w:val="212529"/>
          <w:sz w:val="28"/>
          <w:szCs w:val="28"/>
          <w:lang w:eastAsia="ru-RU"/>
        </w:rPr>
      </w:pPr>
      <w:r w:rsidRPr="001C45DF">
        <w:rPr>
          <w:rFonts w:ascii="Times New Roman" w:eastAsia="Times New Roman" w:hAnsi="Times New Roman" w:cs="Times New Roman"/>
          <w:bCs/>
          <w:color w:val="212529"/>
          <w:sz w:val="28"/>
          <w:szCs w:val="28"/>
          <w:lang w:eastAsia="ru-RU"/>
        </w:rPr>
        <w:t>12. Составьте структурные формулы изомеров состава С6Н12. Назовите вещества.</w:t>
      </w:r>
    </w:p>
    <w:p w14:paraId="1F8FC5D8" w14:textId="77777777" w:rsidR="001C45DF" w:rsidRPr="00DE0351"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DE0351">
        <w:rPr>
          <w:rFonts w:ascii="Times New Roman" w:eastAsia="Times New Roman" w:hAnsi="Times New Roman" w:cs="Times New Roman"/>
          <w:b/>
          <w:bCs/>
          <w:color w:val="212529"/>
          <w:sz w:val="28"/>
          <w:szCs w:val="28"/>
          <w:lang w:eastAsia="ru-RU"/>
        </w:rPr>
        <w:t>Ответы</w:t>
      </w:r>
    </w:p>
    <w:p w14:paraId="69A5B60D" w14:textId="77777777" w:rsidR="001C45DF" w:rsidRPr="00DE0351"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DE0351">
        <w:rPr>
          <w:rFonts w:ascii="Times New Roman" w:eastAsia="Times New Roman" w:hAnsi="Times New Roman" w:cs="Times New Roman"/>
          <w:b/>
          <w:bCs/>
          <w:color w:val="212529"/>
          <w:sz w:val="28"/>
          <w:szCs w:val="28"/>
          <w:lang w:eastAsia="ru-RU"/>
        </w:rPr>
        <w:t>Контрольная работа  по теме</w:t>
      </w:r>
    </w:p>
    <w:p w14:paraId="1545EE9C" w14:textId="77777777" w:rsidR="001C45DF" w:rsidRPr="00DE0351"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DE0351">
        <w:rPr>
          <w:rFonts w:ascii="Times New Roman" w:eastAsia="Times New Roman" w:hAnsi="Times New Roman" w:cs="Times New Roman"/>
          <w:b/>
          <w:bCs/>
          <w:color w:val="212529"/>
          <w:sz w:val="28"/>
          <w:szCs w:val="28"/>
          <w:lang w:eastAsia="ru-RU"/>
        </w:rPr>
        <w:t>«Строение и классификация органических соединений,</w:t>
      </w:r>
    </w:p>
    <w:p w14:paraId="36DFA100" w14:textId="77777777" w:rsidR="001C45DF" w:rsidRPr="00DE0351" w:rsidRDefault="001C45DF" w:rsidP="001C45DF">
      <w:pPr>
        <w:shd w:val="clear" w:color="auto" w:fill="FFFFFF"/>
        <w:spacing w:after="100" w:afterAutospacing="1" w:line="306" w:lineRule="atLeast"/>
        <w:rPr>
          <w:rFonts w:ascii="Times New Roman" w:eastAsia="Times New Roman" w:hAnsi="Times New Roman" w:cs="Times New Roman"/>
          <w:b/>
          <w:color w:val="212529"/>
          <w:sz w:val="28"/>
          <w:szCs w:val="28"/>
          <w:lang w:eastAsia="ru-RU"/>
        </w:rPr>
      </w:pPr>
      <w:r w:rsidRPr="00DE0351">
        <w:rPr>
          <w:rFonts w:ascii="Times New Roman" w:eastAsia="Times New Roman" w:hAnsi="Times New Roman" w:cs="Times New Roman"/>
          <w:b/>
          <w:bCs/>
          <w:color w:val="212529"/>
          <w:sz w:val="28"/>
          <w:szCs w:val="28"/>
          <w:lang w:eastAsia="ru-RU"/>
        </w:rPr>
        <w:t>химические реакции в органической химии»</w:t>
      </w:r>
    </w:p>
    <w:tbl>
      <w:tblPr>
        <w:tblW w:w="0" w:type="auto"/>
        <w:tblCellMar>
          <w:top w:w="15" w:type="dxa"/>
          <w:left w:w="15" w:type="dxa"/>
          <w:bottom w:w="15" w:type="dxa"/>
          <w:right w:w="15" w:type="dxa"/>
        </w:tblCellMar>
        <w:tblLook w:val="04A0" w:firstRow="1" w:lastRow="0" w:firstColumn="1" w:lastColumn="0" w:noHBand="0" w:noVBand="1"/>
      </w:tblPr>
      <w:tblGrid>
        <w:gridCol w:w="4560"/>
        <w:gridCol w:w="4560"/>
      </w:tblGrid>
      <w:tr w:rsidR="001C45DF" w:rsidRPr="001C45DF" w14:paraId="6429E0D3" w14:textId="77777777" w:rsidTr="001C45DF">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C305E08"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bCs/>
                <w:sz w:val="28"/>
                <w:szCs w:val="28"/>
                <w:lang w:eastAsia="ru-RU"/>
              </w:rPr>
              <w:t>1 вариант</w:t>
            </w:r>
          </w:p>
          <w:p w14:paraId="26943B5D"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1. г</w:t>
            </w:r>
          </w:p>
          <w:p w14:paraId="1FB62C30"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2. б, д</w:t>
            </w:r>
          </w:p>
          <w:p w14:paraId="2AC9F944"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3. б</w:t>
            </w:r>
          </w:p>
          <w:p w14:paraId="216C78A7"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4. б</w:t>
            </w:r>
          </w:p>
          <w:p w14:paraId="595D551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5. а 6, б 4,в 5,г 7,д 2,е 1,ж 3.</w:t>
            </w:r>
          </w:p>
          <w:p w14:paraId="6C95421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6. отщепление 2-х атомов водорода</w:t>
            </w:r>
          </w:p>
          <w:p w14:paraId="35147EA9"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7. г</w:t>
            </w:r>
          </w:p>
          <w:p w14:paraId="6E4BF63A"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8. в</w:t>
            </w:r>
          </w:p>
          <w:p w14:paraId="7332114B"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9. С3Н6</w:t>
            </w:r>
          </w:p>
          <w:p w14:paraId="62CE5EC2"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10.С6Н12О6</w:t>
            </w:r>
          </w:p>
          <w:p w14:paraId="221623B3"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11. дегидрирования</w:t>
            </w:r>
          </w:p>
          <w:p w14:paraId="46646118"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12. пентен-1, Пентен-2,2-метилбутен1,</w:t>
            </w:r>
          </w:p>
          <w:p w14:paraId="13EDB21C"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 xml:space="preserve">3-метилбутен 2 и </w:t>
            </w:r>
            <w:proofErr w:type="spellStart"/>
            <w:r w:rsidRPr="001C45DF">
              <w:rPr>
                <w:rFonts w:ascii="Times New Roman" w:eastAsia="Times New Roman" w:hAnsi="Times New Roman" w:cs="Times New Roman"/>
                <w:sz w:val="28"/>
                <w:szCs w:val="28"/>
                <w:lang w:eastAsia="ru-RU"/>
              </w:rPr>
              <w:t>т.д</w:t>
            </w:r>
            <w:proofErr w:type="spellEnd"/>
          </w:p>
        </w:tc>
        <w:tc>
          <w:tcPr>
            <w:tcW w:w="45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0D68E3A"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bCs/>
                <w:sz w:val="28"/>
                <w:szCs w:val="28"/>
                <w:lang w:eastAsia="ru-RU"/>
              </w:rPr>
              <w:t>2 вариант</w:t>
            </w:r>
          </w:p>
          <w:p w14:paraId="621B076F"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1. а</w:t>
            </w:r>
          </w:p>
          <w:p w14:paraId="41F9084A"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2. в, д</w:t>
            </w:r>
          </w:p>
          <w:p w14:paraId="09BFC5FE"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3. а</w:t>
            </w:r>
          </w:p>
          <w:p w14:paraId="1D1B6336"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4. а</w:t>
            </w:r>
          </w:p>
          <w:p w14:paraId="3EB9E276"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5. а 3, б 6, в 7, г 1, д 4, е 5, ж 2.</w:t>
            </w:r>
          </w:p>
          <w:p w14:paraId="7C31AC85"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6. отщепление молекулы воды</w:t>
            </w:r>
          </w:p>
          <w:p w14:paraId="18B45A7D"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7. а</w:t>
            </w:r>
          </w:p>
          <w:p w14:paraId="5A001DBD"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8. а</w:t>
            </w:r>
          </w:p>
          <w:p w14:paraId="5181BB9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9. С2Н6О2</w:t>
            </w:r>
          </w:p>
          <w:p w14:paraId="790596B1"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10. С3Н4</w:t>
            </w:r>
          </w:p>
          <w:p w14:paraId="66730F84"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11. в</w:t>
            </w:r>
          </w:p>
          <w:p w14:paraId="672727AC" w14:textId="77777777" w:rsidR="001C45DF" w:rsidRPr="001C45DF" w:rsidRDefault="001C45DF" w:rsidP="001C45DF">
            <w:pPr>
              <w:spacing w:after="100" w:afterAutospacing="1" w:line="306" w:lineRule="atLeast"/>
              <w:rPr>
                <w:rFonts w:ascii="Times New Roman" w:eastAsia="Times New Roman" w:hAnsi="Times New Roman" w:cs="Times New Roman"/>
                <w:sz w:val="28"/>
                <w:szCs w:val="28"/>
                <w:lang w:eastAsia="ru-RU"/>
              </w:rPr>
            </w:pPr>
            <w:r w:rsidRPr="001C45DF">
              <w:rPr>
                <w:rFonts w:ascii="Times New Roman" w:eastAsia="Times New Roman" w:hAnsi="Times New Roman" w:cs="Times New Roman"/>
                <w:sz w:val="28"/>
                <w:szCs w:val="28"/>
                <w:lang w:eastAsia="ru-RU"/>
              </w:rPr>
              <w:t xml:space="preserve">12. </w:t>
            </w:r>
            <w:proofErr w:type="spellStart"/>
            <w:r w:rsidRPr="001C45DF">
              <w:rPr>
                <w:rFonts w:ascii="Times New Roman" w:eastAsia="Times New Roman" w:hAnsi="Times New Roman" w:cs="Times New Roman"/>
                <w:sz w:val="28"/>
                <w:szCs w:val="28"/>
                <w:lang w:eastAsia="ru-RU"/>
              </w:rPr>
              <w:t>гексен</w:t>
            </w:r>
            <w:proofErr w:type="spellEnd"/>
            <w:r w:rsidRPr="001C45DF">
              <w:rPr>
                <w:rFonts w:ascii="Times New Roman" w:eastAsia="Times New Roman" w:hAnsi="Times New Roman" w:cs="Times New Roman"/>
                <w:sz w:val="28"/>
                <w:szCs w:val="28"/>
                <w:lang w:eastAsia="ru-RU"/>
              </w:rPr>
              <w:t xml:space="preserve"> 1,гексен 2, гексен3, 2-метилпентен 1, 3-метил пентен1. и </w:t>
            </w:r>
            <w:proofErr w:type="spellStart"/>
            <w:r w:rsidRPr="001C45DF">
              <w:rPr>
                <w:rFonts w:ascii="Times New Roman" w:eastAsia="Times New Roman" w:hAnsi="Times New Roman" w:cs="Times New Roman"/>
                <w:sz w:val="28"/>
                <w:szCs w:val="28"/>
                <w:lang w:eastAsia="ru-RU"/>
              </w:rPr>
              <w:t>тд</w:t>
            </w:r>
            <w:proofErr w:type="spellEnd"/>
            <w:r w:rsidRPr="001C45DF">
              <w:rPr>
                <w:rFonts w:ascii="Times New Roman" w:eastAsia="Times New Roman" w:hAnsi="Times New Roman" w:cs="Times New Roman"/>
                <w:sz w:val="28"/>
                <w:szCs w:val="28"/>
                <w:lang w:eastAsia="ru-RU"/>
              </w:rPr>
              <w:t>.</w:t>
            </w:r>
          </w:p>
        </w:tc>
      </w:tr>
    </w:tbl>
    <w:p w14:paraId="35A2FBB5" w14:textId="77777777" w:rsidR="001C45DF" w:rsidRPr="001C45DF" w:rsidRDefault="001C45DF" w:rsidP="001C45DF">
      <w:pPr>
        <w:shd w:val="clear" w:color="auto" w:fill="FFFFFF"/>
        <w:spacing w:after="150" w:line="240" w:lineRule="auto"/>
        <w:rPr>
          <w:rFonts w:ascii="Times New Roman" w:eastAsia="Times New Roman" w:hAnsi="Times New Roman" w:cs="Times New Roman"/>
          <w:color w:val="000000"/>
          <w:sz w:val="28"/>
          <w:szCs w:val="28"/>
          <w:lang w:eastAsia="ru-RU"/>
        </w:rPr>
      </w:pPr>
    </w:p>
    <w:p w14:paraId="489F2EA9" w14:textId="77777777" w:rsidR="001C45DF" w:rsidRPr="001C45DF" w:rsidRDefault="001C45DF" w:rsidP="001C45DF">
      <w:pPr>
        <w:shd w:val="clear" w:color="auto" w:fill="FFFFFF"/>
        <w:spacing w:after="150" w:line="240" w:lineRule="auto"/>
        <w:rPr>
          <w:rFonts w:ascii="Times New Roman" w:eastAsia="Times New Roman" w:hAnsi="Times New Roman" w:cs="Times New Roman"/>
          <w:color w:val="000000"/>
          <w:sz w:val="28"/>
          <w:szCs w:val="28"/>
          <w:lang w:eastAsia="ru-RU"/>
        </w:rPr>
      </w:pPr>
      <w:r w:rsidRPr="001C45DF">
        <w:rPr>
          <w:rFonts w:ascii="Times New Roman" w:eastAsia="Times New Roman" w:hAnsi="Times New Roman" w:cs="Times New Roman"/>
          <w:color w:val="000000"/>
          <w:sz w:val="28"/>
          <w:szCs w:val="28"/>
          <w:lang w:eastAsia="ru-RU"/>
        </w:rPr>
        <w:br/>
      </w:r>
    </w:p>
    <w:p w14:paraId="1DCDF66B" w14:textId="77777777" w:rsidR="009278D2" w:rsidRPr="00AF2587" w:rsidRDefault="00AF2587" w:rsidP="009278D2">
      <w:pPr>
        <w:spacing w:after="0"/>
        <w:jc w:val="center"/>
        <w:rPr>
          <w:rFonts w:ascii="Times New Roman" w:hAnsi="Times New Roman" w:cs="Times New Roman"/>
          <w:b/>
          <w:sz w:val="28"/>
          <w:szCs w:val="28"/>
        </w:rPr>
      </w:pPr>
      <w:r w:rsidRPr="00AF2587">
        <w:rPr>
          <w:rFonts w:ascii="Times New Roman" w:hAnsi="Times New Roman" w:cs="Times New Roman"/>
          <w:b/>
          <w:sz w:val="28"/>
          <w:szCs w:val="28"/>
        </w:rPr>
        <w:t>Контрольная работа за</w:t>
      </w:r>
      <w:r w:rsidR="009278D2" w:rsidRPr="00AF2587">
        <w:rPr>
          <w:rFonts w:ascii="Times New Roman" w:hAnsi="Times New Roman" w:cs="Times New Roman"/>
          <w:b/>
          <w:sz w:val="28"/>
          <w:szCs w:val="28"/>
        </w:rPr>
        <w:t>1 семестр</w:t>
      </w:r>
    </w:p>
    <w:p w14:paraId="0173255E" w14:textId="77777777" w:rsidR="009278D2" w:rsidRPr="00AF2587" w:rsidRDefault="009278D2" w:rsidP="009278D2">
      <w:p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Контрольная работа является итоговой за первое полугодие и составлена по темам:</w:t>
      </w:r>
    </w:p>
    <w:p w14:paraId="396D26FE" w14:textId="77777777" w:rsidR="009278D2" w:rsidRPr="00AF2587" w:rsidRDefault="009278D2" w:rsidP="009278D2">
      <w:pPr>
        <w:pStyle w:val="aa"/>
        <w:numPr>
          <w:ilvl w:val="0"/>
          <w:numId w:val="15"/>
        </w:num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Основные понятия и законы.</w:t>
      </w:r>
    </w:p>
    <w:p w14:paraId="2B7DBFAF" w14:textId="77777777" w:rsidR="009278D2" w:rsidRPr="00AF2587" w:rsidRDefault="009278D2" w:rsidP="009278D2">
      <w:pPr>
        <w:pStyle w:val="aa"/>
        <w:numPr>
          <w:ilvl w:val="0"/>
          <w:numId w:val="15"/>
        </w:num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 xml:space="preserve">Периодический закон и ПСХЭ Д. </w:t>
      </w:r>
      <w:proofErr w:type="gramStart"/>
      <w:r w:rsidRPr="00AF2587">
        <w:rPr>
          <w:rFonts w:ascii="Times New Roman" w:hAnsi="Times New Roman" w:cs="Times New Roman"/>
          <w:bCs/>
          <w:sz w:val="28"/>
          <w:szCs w:val="28"/>
        </w:rPr>
        <w:t>И .Менделеева</w:t>
      </w:r>
      <w:proofErr w:type="gramEnd"/>
      <w:r w:rsidRPr="00AF2587">
        <w:rPr>
          <w:rFonts w:ascii="Times New Roman" w:hAnsi="Times New Roman" w:cs="Times New Roman"/>
          <w:bCs/>
          <w:sz w:val="28"/>
          <w:szCs w:val="28"/>
        </w:rPr>
        <w:t>.</w:t>
      </w:r>
    </w:p>
    <w:p w14:paraId="122F609D" w14:textId="77777777" w:rsidR="009278D2" w:rsidRPr="00AF2587" w:rsidRDefault="009278D2" w:rsidP="009278D2">
      <w:pPr>
        <w:pStyle w:val="aa"/>
        <w:numPr>
          <w:ilvl w:val="0"/>
          <w:numId w:val="15"/>
        </w:num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Строение атома.</w:t>
      </w:r>
    </w:p>
    <w:p w14:paraId="3E9A17D0" w14:textId="77777777" w:rsidR="009278D2" w:rsidRPr="00AF2587" w:rsidRDefault="009278D2" w:rsidP="009278D2">
      <w:pPr>
        <w:pStyle w:val="aa"/>
        <w:numPr>
          <w:ilvl w:val="0"/>
          <w:numId w:val="15"/>
        </w:num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Строение вещества.</w:t>
      </w:r>
    </w:p>
    <w:p w14:paraId="389069EB" w14:textId="77777777" w:rsidR="009278D2" w:rsidRPr="00AF2587" w:rsidRDefault="009278D2" w:rsidP="009278D2">
      <w:pPr>
        <w:pStyle w:val="aa"/>
        <w:numPr>
          <w:ilvl w:val="0"/>
          <w:numId w:val="15"/>
        </w:num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Растворы.</w:t>
      </w:r>
    </w:p>
    <w:p w14:paraId="173C30AB" w14:textId="77777777" w:rsidR="009278D2" w:rsidRPr="00AF2587" w:rsidRDefault="009278D2" w:rsidP="009278D2">
      <w:pPr>
        <w:pStyle w:val="aa"/>
        <w:numPr>
          <w:ilvl w:val="0"/>
          <w:numId w:val="15"/>
        </w:num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Электролитическая диссоциация.</w:t>
      </w:r>
    </w:p>
    <w:p w14:paraId="7B23D0DB" w14:textId="77777777" w:rsidR="009278D2" w:rsidRPr="00AF2587" w:rsidRDefault="009278D2" w:rsidP="009278D2">
      <w:pPr>
        <w:pStyle w:val="aa"/>
        <w:numPr>
          <w:ilvl w:val="0"/>
          <w:numId w:val="15"/>
        </w:num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Классификация неорганических соединений и их свойства.</w:t>
      </w:r>
    </w:p>
    <w:p w14:paraId="28105F5D" w14:textId="77777777" w:rsidR="009278D2" w:rsidRPr="00AF2587" w:rsidRDefault="009278D2" w:rsidP="009278D2">
      <w:pPr>
        <w:autoSpaceDE w:val="0"/>
        <w:autoSpaceDN w:val="0"/>
        <w:adjustRightInd w:val="0"/>
        <w:spacing w:after="0" w:line="240" w:lineRule="auto"/>
        <w:jc w:val="both"/>
        <w:rPr>
          <w:rFonts w:ascii="Times New Roman" w:hAnsi="Times New Roman" w:cs="Times New Roman"/>
          <w:bCs/>
          <w:sz w:val="28"/>
          <w:szCs w:val="28"/>
        </w:rPr>
      </w:pPr>
      <w:r w:rsidRPr="00AF2587">
        <w:rPr>
          <w:rFonts w:ascii="Times New Roman" w:hAnsi="Times New Roman" w:cs="Times New Roman"/>
          <w:bCs/>
          <w:sz w:val="28"/>
          <w:szCs w:val="28"/>
        </w:rPr>
        <w:t>Контрольная работа представлена в виде тестов и содержит 4 варианта по 15 вопросов.</w:t>
      </w:r>
    </w:p>
    <w:p w14:paraId="17274BBA" w14:textId="77777777" w:rsidR="009278D2" w:rsidRPr="00AF2587" w:rsidRDefault="009278D2" w:rsidP="009278D2">
      <w:pPr>
        <w:autoSpaceDE w:val="0"/>
        <w:autoSpaceDN w:val="0"/>
        <w:adjustRightInd w:val="0"/>
        <w:spacing w:after="0" w:line="240" w:lineRule="auto"/>
        <w:jc w:val="center"/>
        <w:rPr>
          <w:rFonts w:ascii="Times New Roman" w:hAnsi="Times New Roman" w:cs="Times New Roman"/>
          <w:bCs/>
          <w:sz w:val="28"/>
          <w:szCs w:val="28"/>
        </w:rPr>
      </w:pPr>
    </w:p>
    <w:p w14:paraId="5990E959" w14:textId="77777777" w:rsidR="009278D2" w:rsidRPr="00AF2587" w:rsidRDefault="009278D2" w:rsidP="00AF2587">
      <w:pPr>
        <w:autoSpaceDE w:val="0"/>
        <w:autoSpaceDN w:val="0"/>
        <w:adjustRightInd w:val="0"/>
        <w:spacing w:after="0" w:line="240" w:lineRule="auto"/>
        <w:rPr>
          <w:rFonts w:ascii="Times New Roman" w:hAnsi="Times New Roman" w:cs="Times New Roman"/>
          <w:b/>
          <w:bCs/>
          <w:sz w:val="28"/>
          <w:szCs w:val="28"/>
        </w:rPr>
      </w:pPr>
      <w:r w:rsidRPr="00AF2587">
        <w:rPr>
          <w:rFonts w:ascii="Times New Roman" w:hAnsi="Times New Roman" w:cs="Times New Roman"/>
          <w:b/>
          <w:bCs/>
          <w:sz w:val="28"/>
          <w:szCs w:val="28"/>
        </w:rPr>
        <w:t>1ВАРИАНТ</w:t>
      </w:r>
    </w:p>
    <w:p w14:paraId="2754DFD0"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1.1. </w:t>
      </w:r>
      <w:r w:rsidRPr="00AF2587">
        <w:rPr>
          <w:rFonts w:ascii="Times New Roman" w:hAnsi="Times New Roman" w:cs="Times New Roman"/>
          <w:sz w:val="28"/>
          <w:szCs w:val="28"/>
        </w:rPr>
        <w:t>Заряд ядра атома железа равен:</w:t>
      </w:r>
    </w:p>
    <w:p w14:paraId="7E1AF84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8;     2)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56;      3)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26;     4)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16.</w:t>
      </w:r>
    </w:p>
    <w:p w14:paraId="6BB424E4"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78F84253"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1.2. </w:t>
      </w:r>
      <w:r w:rsidRPr="00AF2587">
        <w:rPr>
          <w:rFonts w:ascii="Times New Roman" w:hAnsi="Times New Roman" w:cs="Times New Roman"/>
          <w:sz w:val="28"/>
          <w:szCs w:val="28"/>
        </w:rPr>
        <w:t>Электронная конфигурация 1</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p</w:t>
      </w:r>
      <w:r w:rsidRPr="00AF2587">
        <w:rPr>
          <w:rFonts w:ascii="Times New Roman" w:hAnsi="Times New Roman" w:cs="Times New Roman"/>
          <w:sz w:val="28"/>
          <w:szCs w:val="28"/>
        </w:rPr>
        <w:t>63</w:t>
      </w:r>
      <w:r w:rsidRPr="00AF2587">
        <w:rPr>
          <w:rFonts w:ascii="Times New Roman" w:hAnsi="Times New Roman" w:cs="Times New Roman"/>
          <w:i/>
          <w:iCs/>
          <w:sz w:val="28"/>
          <w:szCs w:val="28"/>
        </w:rPr>
        <w:t>s</w:t>
      </w:r>
      <w:r w:rsidRPr="00AF2587">
        <w:rPr>
          <w:rFonts w:ascii="Times New Roman" w:hAnsi="Times New Roman" w:cs="Times New Roman"/>
          <w:sz w:val="28"/>
          <w:szCs w:val="28"/>
        </w:rPr>
        <w:t>23</w:t>
      </w:r>
      <w:r w:rsidRPr="00AF2587">
        <w:rPr>
          <w:rFonts w:ascii="Times New Roman" w:hAnsi="Times New Roman" w:cs="Times New Roman"/>
          <w:i/>
          <w:iCs/>
          <w:sz w:val="28"/>
          <w:szCs w:val="28"/>
        </w:rPr>
        <w:t>p</w:t>
      </w:r>
      <w:r w:rsidRPr="00AF2587">
        <w:rPr>
          <w:rFonts w:ascii="Times New Roman" w:hAnsi="Times New Roman" w:cs="Times New Roman"/>
          <w:sz w:val="28"/>
          <w:szCs w:val="28"/>
        </w:rPr>
        <w:t>2 соответствует атому</w:t>
      </w:r>
    </w:p>
    <w:p w14:paraId="671561F6"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алюминия;     2) кремния;      3) магния;     4) фосфора.</w:t>
      </w:r>
    </w:p>
    <w:p w14:paraId="3A5C054A"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7743C970"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1.3. </w:t>
      </w:r>
      <w:r w:rsidRPr="00AF2587">
        <w:rPr>
          <w:rFonts w:ascii="Times New Roman" w:hAnsi="Times New Roman" w:cs="Times New Roman"/>
          <w:sz w:val="28"/>
          <w:szCs w:val="28"/>
        </w:rPr>
        <w:t>Число электронов в ионе железа Fe3</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равно:</w:t>
      </w:r>
    </w:p>
    <w:p w14:paraId="7E93BA8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54;     2) 23</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3) 24;     3) 58.</w:t>
      </w:r>
    </w:p>
    <w:p w14:paraId="0468D6F2"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50AB10B"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1.4. </w:t>
      </w:r>
      <w:r w:rsidRPr="00AF2587">
        <w:rPr>
          <w:rFonts w:ascii="Times New Roman" w:hAnsi="Times New Roman" w:cs="Times New Roman"/>
          <w:sz w:val="28"/>
          <w:szCs w:val="28"/>
        </w:rPr>
        <w:t>В порядке уменьшения электроотрицательности химические элементы расположены в ряду:</w:t>
      </w:r>
    </w:p>
    <w:p w14:paraId="4636D680"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 xml:space="preserve">1) O, Se, </w:t>
      </w:r>
      <w:proofErr w:type="spellStart"/>
      <w:r w:rsidRPr="00AF2587">
        <w:rPr>
          <w:rFonts w:ascii="Times New Roman" w:hAnsi="Times New Roman" w:cs="Times New Roman"/>
          <w:sz w:val="28"/>
          <w:szCs w:val="28"/>
          <w:lang w:val="en-US"/>
        </w:rPr>
        <w:t>Te</w:t>
      </w:r>
      <w:proofErr w:type="spellEnd"/>
      <w:r w:rsidRPr="00AF2587">
        <w:rPr>
          <w:rFonts w:ascii="Times New Roman" w:hAnsi="Times New Roman" w:cs="Times New Roman"/>
          <w:sz w:val="28"/>
          <w:szCs w:val="28"/>
          <w:lang w:val="en-US"/>
        </w:rPr>
        <w:t xml:space="preserve">, S;        2) C, Si, Ge, Pb;        3) </w:t>
      </w:r>
      <w:proofErr w:type="spellStart"/>
      <w:r w:rsidRPr="00AF2587">
        <w:rPr>
          <w:rFonts w:ascii="Times New Roman" w:hAnsi="Times New Roman" w:cs="Times New Roman"/>
          <w:sz w:val="28"/>
          <w:szCs w:val="28"/>
          <w:lang w:val="en-US"/>
        </w:rPr>
        <w:t>Rb</w:t>
      </w:r>
      <w:proofErr w:type="spellEnd"/>
      <w:r w:rsidRPr="00AF2587">
        <w:rPr>
          <w:rFonts w:ascii="Times New Roman" w:hAnsi="Times New Roman" w:cs="Times New Roman"/>
          <w:sz w:val="28"/>
          <w:szCs w:val="28"/>
          <w:lang w:val="en-US"/>
        </w:rPr>
        <w:t>, K, Na, Li;       4) O, N, C, B.</w:t>
      </w:r>
    </w:p>
    <w:p w14:paraId="40CFCEBB"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lang w:val="en-US"/>
        </w:rPr>
      </w:pPr>
    </w:p>
    <w:p w14:paraId="7F3ABAC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1.5. </w:t>
      </w:r>
      <w:r w:rsidRPr="00AF2587">
        <w:rPr>
          <w:rFonts w:ascii="Times New Roman" w:hAnsi="Times New Roman" w:cs="Times New Roman"/>
          <w:sz w:val="28"/>
          <w:szCs w:val="28"/>
        </w:rPr>
        <w:t xml:space="preserve">В ряду химических </w:t>
      </w:r>
      <w:proofErr w:type="spellStart"/>
      <w:r w:rsidRPr="00AF2587">
        <w:rPr>
          <w:rFonts w:ascii="Times New Roman" w:hAnsi="Times New Roman" w:cs="Times New Roman"/>
          <w:sz w:val="28"/>
          <w:szCs w:val="28"/>
        </w:rPr>
        <w:t>элементов:Li</w:t>
      </w:r>
      <w:proofErr w:type="spellEnd"/>
      <w:r w:rsidRPr="00AF2587">
        <w:rPr>
          <w:rFonts w:ascii="Times New Roman" w:hAnsi="Times New Roman" w:cs="Times New Roman"/>
          <w:sz w:val="28"/>
          <w:szCs w:val="28"/>
        </w:rPr>
        <w:t xml:space="preserve">, </w:t>
      </w:r>
      <w:proofErr w:type="spellStart"/>
      <w:r w:rsidRPr="00AF2587">
        <w:rPr>
          <w:rFonts w:ascii="Times New Roman" w:hAnsi="Times New Roman" w:cs="Times New Roman"/>
          <w:sz w:val="28"/>
          <w:szCs w:val="28"/>
        </w:rPr>
        <w:t>Na</w:t>
      </w:r>
      <w:proofErr w:type="spellEnd"/>
      <w:r w:rsidRPr="00AF2587">
        <w:rPr>
          <w:rFonts w:ascii="Times New Roman" w:hAnsi="Times New Roman" w:cs="Times New Roman"/>
          <w:sz w:val="28"/>
          <w:szCs w:val="28"/>
        </w:rPr>
        <w:t xml:space="preserve">, K, </w:t>
      </w:r>
      <w:proofErr w:type="spellStart"/>
      <w:r w:rsidRPr="00AF2587">
        <w:rPr>
          <w:rFonts w:ascii="Times New Roman" w:hAnsi="Times New Roman" w:cs="Times New Roman"/>
          <w:sz w:val="28"/>
          <w:szCs w:val="28"/>
        </w:rPr>
        <w:t>Rb</w:t>
      </w:r>
      <w:proofErr w:type="spellEnd"/>
      <w:r w:rsidRPr="00AF2587">
        <w:rPr>
          <w:rFonts w:ascii="Times New Roman" w:hAnsi="Times New Roman" w:cs="Times New Roman"/>
          <w:sz w:val="28"/>
          <w:szCs w:val="28"/>
        </w:rPr>
        <w:t xml:space="preserve">, </w:t>
      </w:r>
      <w:proofErr w:type="spellStart"/>
      <w:r w:rsidRPr="00AF2587">
        <w:rPr>
          <w:rFonts w:ascii="Times New Roman" w:hAnsi="Times New Roman" w:cs="Times New Roman"/>
          <w:sz w:val="28"/>
          <w:szCs w:val="28"/>
        </w:rPr>
        <w:t>Cs</w:t>
      </w:r>
      <w:proofErr w:type="spellEnd"/>
      <w:r w:rsidRPr="00AF2587">
        <w:rPr>
          <w:rFonts w:ascii="Times New Roman" w:hAnsi="Times New Roman" w:cs="Times New Roman"/>
          <w:sz w:val="28"/>
          <w:szCs w:val="28"/>
        </w:rPr>
        <w:t xml:space="preserve"> —способность атомов отдавать электроны:</w:t>
      </w:r>
    </w:p>
    <w:p w14:paraId="0B1CD5F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усиливается;     2) ослабевает;        3) не изменяется;      4) изменяется периодически.</w:t>
      </w:r>
    </w:p>
    <w:p w14:paraId="6C482A15"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278355ED"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1.6. </w:t>
      </w:r>
      <w:r w:rsidRPr="00AF2587">
        <w:rPr>
          <w:rFonts w:ascii="Times New Roman" w:hAnsi="Times New Roman" w:cs="Times New Roman"/>
          <w:sz w:val="28"/>
          <w:szCs w:val="28"/>
        </w:rPr>
        <w:t>Оксид Аl2О3 является:</w:t>
      </w:r>
    </w:p>
    <w:p w14:paraId="748426F5"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основным;     2) кислотным;    3) амфотерным;     4) несолеобразующим.</w:t>
      </w:r>
    </w:p>
    <w:p w14:paraId="0CD7783F"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12CCA73"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1.7. </w:t>
      </w:r>
      <w:r w:rsidRPr="00AF2587">
        <w:rPr>
          <w:rFonts w:ascii="Times New Roman" w:hAnsi="Times New Roman" w:cs="Times New Roman"/>
          <w:sz w:val="28"/>
          <w:szCs w:val="28"/>
        </w:rPr>
        <w:t>Ионная связь реализуется в молекуле соединения, формула которого:</w:t>
      </w:r>
    </w:p>
    <w:p w14:paraId="6E5F7524" w14:textId="77777777" w:rsidR="009278D2" w:rsidRPr="00AF2587" w:rsidRDefault="009278D2" w:rsidP="009278D2">
      <w:pPr>
        <w:autoSpaceDE w:val="0"/>
        <w:autoSpaceDN w:val="0"/>
        <w:adjustRightInd w:val="0"/>
        <w:spacing w:after="0" w:line="240" w:lineRule="auto"/>
        <w:rPr>
          <w:rFonts w:ascii="Times New Roman" w:hAnsi="Times New Roman" w:cs="Times New Roman"/>
          <w:i/>
          <w:sz w:val="28"/>
          <w:szCs w:val="28"/>
        </w:rPr>
      </w:pPr>
      <w:r w:rsidRPr="00AF2587">
        <w:rPr>
          <w:rFonts w:ascii="Times New Roman" w:hAnsi="Times New Roman" w:cs="Times New Roman"/>
          <w:sz w:val="28"/>
          <w:szCs w:val="28"/>
        </w:rPr>
        <w:t xml:space="preserve">1) </w:t>
      </w:r>
      <w:proofErr w:type="spellStart"/>
      <w:r w:rsidRPr="00AF2587">
        <w:rPr>
          <w:rFonts w:ascii="Times New Roman" w:hAnsi="Times New Roman" w:cs="Times New Roman"/>
          <w:sz w:val="28"/>
          <w:szCs w:val="28"/>
        </w:rPr>
        <w:t>HCl</w:t>
      </w:r>
      <w:proofErr w:type="spellEnd"/>
      <w:r w:rsidRPr="00AF2587">
        <w:rPr>
          <w:rFonts w:ascii="Times New Roman" w:hAnsi="Times New Roman" w:cs="Times New Roman"/>
          <w:sz w:val="28"/>
          <w:szCs w:val="28"/>
        </w:rPr>
        <w:t xml:space="preserve">;     2) CF4;     3) SO2;     4) </w:t>
      </w:r>
      <w:proofErr w:type="spellStart"/>
      <w:r w:rsidRPr="00AF2587">
        <w:rPr>
          <w:rFonts w:ascii="Times New Roman" w:hAnsi="Times New Roman" w:cs="Times New Roman"/>
          <w:sz w:val="28"/>
          <w:szCs w:val="28"/>
        </w:rPr>
        <w:t>KBr</w:t>
      </w:r>
      <w:proofErr w:type="spellEnd"/>
      <w:r w:rsidRPr="00AF2587">
        <w:rPr>
          <w:rFonts w:ascii="Times New Roman" w:hAnsi="Times New Roman" w:cs="Times New Roman"/>
          <w:sz w:val="28"/>
          <w:szCs w:val="28"/>
        </w:rPr>
        <w:t>.</w:t>
      </w:r>
    </w:p>
    <w:p w14:paraId="5F1DDE56"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17E7779D"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1.8. </w:t>
      </w:r>
      <w:r w:rsidRPr="00AF2587">
        <w:rPr>
          <w:rFonts w:ascii="Times New Roman" w:hAnsi="Times New Roman" w:cs="Times New Roman"/>
          <w:sz w:val="28"/>
          <w:szCs w:val="28"/>
        </w:rPr>
        <w:t xml:space="preserve">Валентность фосфора в </w:t>
      </w:r>
      <w:proofErr w:type="spellStart"/>
      <w:r w:rsidRPr="00AF2587">
        <w:rPr>
          <w:rFonts w:ascii="Times New Roman" w:hAnsi="Times New Roman" w:cs="Times New Roman"/>
          <w:sz w:val="28"/>
          <w:szCs w:val="28"/>
        </w:rPr>
        <w:t>фосфине</w:t>
      </w:r>
      <w:proofErr w:type="spellEnd"/>
      <w:r w:rsidRPr="00AF2587">
        <w:rPr>
          <w:rFonts w:ascii="Times New Roman" w:hAnsi="Times New Roman" w:cs="Times New Roman"/>
          <w:sz w:val="28"/>
          <w:szCs w:val="28"/>
        </w:rPr>
        <w:t xml:space="preserve"> (</w:t>
      </w:r>
      <w:r w:rsidRPr="00AF2587">
        <w:rPr>
          <w:rFonts w:ascii="Times New Roman" w:hAnsi="Times New Roman" w:cs="Times New Roman"/>
          <w:sz w:val="28"/>
          <w:szCs w:val="28"/>
          <w:lang w:val="en-US"/>
        </w:rPr>
        <w:t>PH</w:t>
      </w:r>
      <w:r w:rsidRPr="00AF2587">
        <w:rPr>
          <w:rFonts w:ascii="Times New Roman" w:hAnsi="Times New Roman" w:cs="Times New Roman"/>
          <w:sz w:val="28"/>
          <w:szCs w:val="28"/>
          <w:vertAlign w:val="subscript"/>
        </w:rPr>
        <w:t>3</w:t>
      </w:r>
      <w:r w:rsidRPr="00AF2587">
        <w:rPr>
          <w:rFonts w:ascii="Times New Roman" w:hAnsi="Times New Roman" w:cs="Times New Roman"/>
          <w:sz w:val="28"/>
          <w:szCs w:val="28"/>
        </w:rPr>
        <w:t>) равна:</w:t>
      </w:r>
    </w:p>
    <w:p w14:paraId="25E48AD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1;     2) 3;     3) 4;     4) 2.</w:t>
      </w:r>
    </w:p>
    <w:p w14:paraId="4BB02F67"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1176A9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1.9. </w:t>
      </w:r>
      <w:r w:rsidRPr="00AF2587">
        <w:rPr>
          <w:rFonts w:ascii="Times New Roman" w:hAnsi="Times New Roman" w:cs="Times New Roman"/>
          <w:sz w:val="28"/>
          <w:szCs w:val="28"/>
        </w:rPr>
        <w:t>Степень окисления марганца в соединении, формула которого K2MnO4, равна:</w:t>
      </w:r>
    </w:p>
    <w:p w14:paraId="3A6028F3"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 xml:space="preserve">4;     2)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 xml:space="preserve">7;     3)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6</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4)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2.</w:t>
      </w:r>
    </w:p>
    <w:p w14:paraId="160FB7D0"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740B6F9D"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1.10. </w:t>
      </w:r>
      <w:r w:rsidRPr="00AF2587">
        <w:rPr>
          <w:rFonts w:ascii="Times New Roman" w:hAnsi="Times New Roman" w:cs="Times New Roman"/>
          <w:sz w:val="28"/>
          <w:szCs w:val="28"/>
        </w:rPr>
        <w:t>К щелочам не относится вещество, формула которого:</w:t>
      </w:r>
    </w:p>
    <w:p w14:paraId="75C5DE0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proofErr w:type="gramStart"/>
      <w:r w:rsidRPr="00AF2587">
        <w:rPr>
          <w:rFonts w:ascii="Times New Roman" w:hAnsi="Times New Roman" w:cs="Times New Roman"/>
          <w:sz w:val="28"/>
          <w:szCs w:val="28"/>
        </w:rPr>
        <w:t>Ва(</w:t>
      </w:r>
      <w:proofErr w:type="gramEnd"/>
      <w:r w:rsidRPr="00AF2587">
        <w:rPr>
          <w:rFonts w:ascii="Times New Roman" w:hAnsi="Times New Roman" w:cs="Times New Roman"/>
          <w:sz w:val="28"/>
          <w:szCs w:val="28"/>
        </w:rPr>
        <w:t xml:space="preserve">ОН)2;     2) </w:t>
      </w:r>
      <w:r w:rsidRPr="00AF2587">
        <w:rPr>
          <w:rFonts w:ascii="Times New Roman" w:hAnsi="Times New Roman" w:cs="Times New Roman"/>
          <w:sz w:val="28"/>
          <w:szCs w:val="28"/>
          <w:lang w:val="en-US"/>
        </w:rPr>
        <w:t>Sr</w:t>
      </w:r>
      <w:r w:rsidRPr="00AF2587">
        <w:rPr>
          <w:rFonts w:ascii="Times New Roman" w:hAnsi="Times New Roman" w:cs="Times New Roman"/>
          <w:sz w:val="28"/>
          <w:szCs w:val="28"/>
        </w:rPr>
        <w:t xml:space="preserve">(ОН)2;     3) </w:t>
      </w:r>
      <w:r w:rsidRPr="00AF2587">
        <w:rPr>
          <w:rFonts w:ascii="Times New Roman" w:hAnsi="Times New Roman" w:cs="Times New Roman"/>
          <w:sz w:val="28"/>
          <w:szCs w:val="28"/>
          <w:lang w:val="en-US"/>
        </w:rPr>
        <w:t>A</w:t>
      </w:r>
      <w:r w:rsidRPr="00AF2587">
        <w:rPr>
          <w:rFonts w:ascii="Times New Roman" w:hAnsi="Times New Roman" w:cs="Times New Roman"/>
          <w:sz w:val="28"/>
          <w:szCs w:val="28"/>
        </w:rPr>
        <w:t>l(ОН)3</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4) KOH.</w:t>
      </w:r>
    </w:p>
    <w:p w14:paraId="42E4C163"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5CDBC80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1.11. </w:t>
      </w:r>
      <w:r w:rsidRPr="00AF2587">
        <w:rPr>
          <w:rFonts w:ascii="Times New Roman" w:hAnsi="Times New Roman" w:cs="Times New Roman"/>
          <w:sz w:val="28"/>
          <w:szCs w:val="28"/>
        </w:rPr>
        <w:t>Двухосновной растворимой кислородсодержащей сильной является кислота, формула которой:</w:t>
      </w:r>
    </w:p>
    <w:p w14:paraId="7694D4C8"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H3</w:t>
      </w:r>
      <w:r w:rsidRPr="00AF2587">
        <w:rPr>
          <w:rFonts w:ascii="Times New Roman" w:hAnsi="Times New Roman" w:cs="Times New Roman"/>
          <w:sz w:val="28"/>
          <w:szCs w:val="28"/>
          <w:lang w:val="en-US"/>
        </w:rPr>
        <w:t>P</w:t>
      </w:r>
      <w:r w:rsidRPr="00AF2587">
        <w:rPr>
          <w:rFonts w:ascii="Times New Roman" w:hAnsi="Times New Roman" w:cs="Times New Roman"/>
          <w:sz w:val="28"/>
          <w:szCs w:val="28"/>
        </w:rPr>
        <w:t>O4;     2) H2S;     3) H2SO4;     4) H3</w:t>
      </w:r>
      <w:r w:rsidRPr="00AF2587">
        <w:rPr>
          <w:rFonts w:ascii="Times New Roman" w:hAnsi="Times New Roman" w:cs="Times New Roman"/>
          <w:sz w:val="28"/>
          <w:szCs w:val="28"/>
          <w:lang w:val="en-US"/>
        </w:rPr>
        <w:t>P</w:t>
      </w:r>
      <w:r w:rsidRPr="00AF2587">
        <w:rPr>
          <w:rFonts w:ascii="Times New Roman" w:hAnsi="Times New Roman" w:cs="Times New Roman"/>
          <w:sz w:val="28"/>
          <w:szCs w:val="28"/>
        </w:rPr>
        <w:t>O3.</w:t>
      </w:r>
    </w:p>
    <w:p w14:paraId="46B3F79D"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012F1EB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1.12. </w:t>
      </w:r>
      <w:r w:rsidRPr="00AF2587">
        <w:rPr>
          <w:rFonts w:ascii="Times New Roman" w:hAnsi="Times New Roman" w:cs="Times New Roman"/>
          <w:sz w:val="28"/>
          <w:szCs w:val="28"/>
        </w:rPr>
        <w:t>Формулы только кислых солей записаны в ряду:</w:t>
      </w:r>
    </w:p>
    <w:p w14:paraId="07BA6D23"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1) K2SO4, KOH, NaHCO</w:t>
      </w:r>
      <w:proofErr w:type="gramStart"/>
      <w:r w:rsidRPr="00AF2587">
        <w:rPr>
          <w:rFonts w:ascii="Times New Roman" w:hAnsi="Times New Roman" w:cs="Times New Roman"/>
          <w:sz w:val="28"/>
          <w:szCs w:val="28"/>
          <w:lang w:val="en-US"/>
        </w:rPr>
        <w:t xml:space="preserve">3;   </w:t>
      </w:r>
      <w:proofErr w:type="gramEnd"/>
      <w:r w:rsidRPr="00AF2587">
        <w:rPr>
          <w:rFonts w:ascii="Times New Roman" w:hAnsi="Times New Roman" w:cs="Times New Roman"/>
          <w:sz w:val="28"/>
          <w:szCs w:val="28"/>
          <w:lang w:val="en-US"/>
        </w:rPr>
        <w:t xml:space="preserve">                  2) Fe(HSO4)2, CaHPO4, CaCO3;</w:t>
      </w:r>
    </w:p>
    <w:p w14:paraId="15F98799" w14:textId="77777777" w:rsidR="009278D2" w:rsidRPr="00AF2587" w:rsidRDefault="009278D2" w:rsidP="009278D2">
      <w:pPr>
        <w:autoSpaceDE w:val="0"/>
        <w:autoSpaceDN w:val="0"/>
        <w:adjustRightInd w:val="0"/>
        <w:spacing w:after="0" w:line="240" w:lineRule="atLeast"/>
        <w:rPr>
          <w:rFonts w:ascii="Times New Roman" w:hAnsi="Times New Roman" w:cs="Times New Roman"/>
          <w:i/>
          <w:sz w:val="28"/>
          <w:szCs w:val="28"/>
          <w:lang w:val="en-US"/>
        </w:rPr>
      </w:pPr>
      <w:r w:rsidRPr="00AF2587">
        <w:rPr>
          <w:rFonts w:ascii="Times New Roman" w:hAnsi="Times New Roman" w:cs="Times New Roman"/>
          <w:sz w:val="28"/>
          <w:szCs w:val="28"/>
          <w:lang w:val="en-US"/>
        </w:rPr>
        <w:t>3) NH4HSO4, K2SO4, (NH4)2CO3;         4) NaH2PO4, Na2HPO4, NaHCO3.</w:t>
      </w:r>
    </w:p>
    <w:p w14:paraId="20D3BA2F" w14:textId="77777777" w:rsidR="009278D2" w:rsidRPr="00AF2587" w:rsidRDefault="009278D2" w:rsidP="009278D2">
      <w:pPr>
        <w:autoSpaceDE w:val="0"/>
        <w:autoSpaceDN w:val="0"/>
        <w:adjustRightInd w:val="0"/>
        <w:spacing w:after="0" w:line="240" w:lineRule="atLeast"/>
        <w:rPr>
          <w:rFonts w:ascii="Times New Roman" w:hAnsi="Times New Roman" w:cs="Times New Roman"/>
          <w:sz w:val="28"/>
          <w:szCs w:val="28"/>
          <w:lang w:val="en-US"/>
        </w:rPr>
      </w:pPr>
    </w:p>
    <w:p w14:paraId="759A64BD" w14:textId="77777777" w:rsidR="009278D2" w:rsidRPr="00AF2587" w:rsidRDefault="009278D2" w:rsidP="009278D2">
      <w:pPr>
        <w:spacing w:line="240" w:lineRule="atLeast"/>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1.13.</w:t>
      </w:r>
      <w:r w:rsidRPr="00AF2587">
        <w:rPr>
          <w:rFonts w:ascii="Times New Roman" w:eastAsia="Times New Roman" w:hAnsi="Times New Roman" w:cs="Times New Roman"/>
          <w:sz w:val="28"/>
          <w:szCs w:val="28"/>
        </w:rPr>
        <w:t>Формулы оксида, основания, соли, соответственно:</w:t>
      </w:r>
    </w:p>
    <w:p w14:paraId="3F17B00B" w14:textId="77777777" w:rsidR="009278D2" w:rsidRPr="00AF2587" w:rsidRDefault="009278D2" w:rsidP="009278D2">
      <w:pPr>
        <w:spacing w:line="240" w:lineRule="atLeast"/>
        <w:outlineLvl w:val="0"/>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 xml:space="preserve">1) </w:t>
      </w:r>
      <w:proofErr w:type="spellStart"/>
      <w:r w:rsidRPr="00AF2587">
        <w:rPr>
          <w:rFonts w:ascii="Times New Roman" w:eastAsia="Times New Roman" w:hAnsi="Times New Roman" w:cs="Times New Roman"/>
          <w:sz w:val="28"/>
          <w:szCs w:val="28"/>
          <w:lang w:val="en-US"/>
        </w:rPr>
        <w:t>BaO</w:t>
      </w:r>
      <w:proofErr w:type="spellEnd"/>
      <w:r w:rsidRPr="00AF2587">
        <w:rPr>
          <w:rFonts w:ascii="Times New Roman" w:eastAsia="Times New Roman" w:hAnsi="Times New Roman" w:cs="Times New Roman"/>
          <w:sz w:val="28"/>
          <w:szCs w:val="28"/>
          <w:lang w:val="en-US"/>
        </w:rPr>
        <w:t xml:space="preserve">, </w:t>
      </w:r>
      <w:proofErr w:type="gramStart"/>
      <w:r w:rsidRPr="00AF2587">
        <w:rPr>
          <w:rFonts w:ascii="Times New Roman" w:eastAsia="Times New Roman" w:hAnsi="Times New Roman" w:cs="Times New Roman"/>
          <w:sz w:val="28"/>
          <w:szCs w:val="28"/>
          <w:lang w:val="en-US"/>
        </w:rPr>
        <w:t>Fe(</w:t>
      </w:r>
      <w:proofErr w:type="gramEnd"/>
      <w:r w:rsidRPr="00AF2587">
        <w:rPr>
          <w:rFonts w:ascii="Times New Roman" w:eastAsia="Times New Roman" w:hAnsi="Times New Roman" w:cs="Times New Roman"/>
          <w:sz w:val="28"/>
          <w:szCs w:val="28"/>
          <w:lang w:val="en-US"/>
        </w:rPr>
        <w:t>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NaNO</w:t>
      </w:r>
      <w:r w:rsidRPr="00AF2587">
        <w:rPr>
          <w:rFonts w:ascii="Times New Roman" w:eastAsia="Times New Roman" w:hAnsi="Times New Roman" w:cs="Times New Roman"/>
          <w:sz w:val="28"/>
          <w:szCs w:val="28"/>
          <w:vertAlign w:val="subscript"/>
          <w:lang w:val="en-US"/>
        </w:rPr>
        <w:t xml:space="preserve">3 </w:t>
      </w:r>
      <w:r w:rsidRPr="00AF2587">
        <w:rPr>
          <w:rFonts w:ascii="Times New Roman" w:eastAsia="Times New Roman" w:hAnsi="Times New Roman" w:cs="Times New Roman"/>
          <w:sz w:val="28"/>
          <w:szCs w:val="28"/>
          <w:lang w:val="en-US"/>
        </w:rPr>
        <w:t>;    2) SiO</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w:t>
      </w:r>
      <w:proofErr w:type="spellStart"/>
      <w:r w:rsidRPr="00AF2587">
        <w:rPr>
          <w:rFonts w:ascii="Times New Roman" w:eastAsia="Times New Roman" w:hAnsi="Times New Roman" w:cs="Times New Roman"/>
          <w:sz w:val="28"/>
          <w:szCs w:val="28"/>
          <w:lang w:val="en-US"/>
        </w:rPr>
        <w:t>CaO</w:t>
      </w:r>
      <w:proofErr w:type="spellEnd"/>
      <w:r w:rsidRPr="00AF2587">
        <w:rPr>
          <w:rFonts w:ascii="Times New Roman" w:eastAsia="Times New Roman" w:hAnsi="Times New Roman" w:cs="Times New Roman"/>
          <w:sz w:val="28"/>
          <w:szCs w:val="28"/>
          <w:lang w:val="en-US"/>
        </w:rPr>
        <w:t>, K</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CO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3) P</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5</w:t>
      </w:r>
      <w:r w:rsidRPr="00AF2587">
        <w:rPr>
          <w:rFonts w:ascii="Times New Roman" w:eastAsia="Times New Roman" w:hAnsi="Times New Roman" w:cs="Times New Roman"/>
          <w:sz w:val="28"/>
          <w:szCs w:val="28"/>
          <w:lang w:val="en-US"/>
        </w:rPr>
        <w:t>, Na</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 Ca(OH)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4) SO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P</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5</w:t>
      </w:r>
      <w:r w:rsidRPr="00AF2587">
        <w:rPr>
          <w:rFonts w:ascii="Times New Roman" w:eastAsia="Times New Roman" w:hAnsi="Times New Roman" w:cs="Times New Roman"/>
          <w:sz w:val="28"/>
          <w:szCs w:val="28"/>
          <w:lang w:val="en-US"/>
        </w:rPr>
        <w:t>, Ca(OH)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w:t>
      </w:r>
    </w:p>
    <w:p w14:paraId="0AC95E28" w14:textId="77777777" w:rsidR="009278D2" w:rsidRPr="00AF2587" w:rsidRDefault="009278D2" w:rsidP="009278D2">
      <w:pPr>
        <w:spacing w:line="240" w:lineRule="atLeast"/>
        <w:outlineLvl w:val="0"/>
        <w:rPr>
          <w:rFonts w:ascii="Times New Roman" w:eastAsia="Times New Roman" w:hAnsi="Times New Roman" w:cs="Times New Roman"/>
          <w:sz w:val="28"/>
          <w:szCs w:val="28"/>
          <w:lang w:val="en-US"/>
        </w:rPr>
      </w:pPr>
      <w:r w:rsidRPr="00AF2587">
        <w:rPr>
          <w:rFonts w:ascii="Times New Roman" w:eastAsia="Times New Roman" w:hAnsi="Times New Roman" w:cs="Times New Roman"/>
          <w:b/>
          <w:sz w:val="28"/>
          <w:szCs w:val="28"/>
          <w:lang w:val="en-US"/>
        </w:rPr>
        <w:t>1.14.</w:t>
      </w:r>
      <w:r w:rsidRPr="00AF2587">
        <w:rPr>
          <w:rFonts w:ascii="Times New Roman" w:eastAsia="Times New Roman" w:hAnsi="Times New Roman" w:cs="Times New Roman"/>
          <w:sz w:val="28"/>
          <w:szCs w:val="28"/>
        </w:rPr>
        <w:t>Уравнение</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реакции</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замещения</w:t>
      </w:r>
    </w:p>
    <w:p w14:paraId="6A2DD4EF" w14:textId="77777777" w:rsidR="009278D2" w:rsidRPr="00AF2587" w:rsidRDefault="009278D2" w:rsidP="009278D2">
      <w:pPr>
        <w:spacing w:line="240" w:lineRule="atLeast"/>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1)  Zn + 2HCl   →   ZnCl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2</w:t>
      </w:r>
      <w:proofErr w:type="gramStart"/>
      <w:r w:rsidRPr="00AF2587">
        <w:rPr>
          <w:rFonts w:ascii="Times New Roman" w:eastAsia="Times New Roman" w:hAnsi="Times New Roman" w:cs="Times New Roman"/>
          <w:sz w:val="28"/>
          <w:szCs w:val="28"/>
          <w:lang w:val="en-US"/>
        </w:rPr>
        <w:t>)  NaOH</w:t>
      </w:r>
      <w:proofErr w:type="gramEnd"/>
      <w:r w:rsidRPr="00AF2587">
        <w:rPr>
          <w:rFonts w:ascii="Times New Roman" w:eastAsia="Times New Roman" w:hAnsi="Times New Roman" w:cs="Times New Roman"/>
          <w:sz w:val="28"/>
          <w:szCs w:val="28"/>
          <w:lang w:val="en-US"/>
        </w:rPr>
        <w:t xml:space="preserve">  +   HCl   →   NaCl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p>
    <w:p w14:paraId="7B4EBBB3" w14:textId="77777777" w:rsidR="009278D2" w:rsidRPr="00AF2587" w:rsidRDefault="009278D2" w:rsidP="009278D2">
      <w:pPr>
        <w:spacing w:line="240" w:lineRule="atLeast"/>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 xml:space="preserve">3)  </w:t>
      </w:r>
      <w:proofErr w:type="gramStart"/>
      <w:r w:rsidRPr="00AF2587">
        <w:rPr>
          <w:rFonts w:ascii="Times New Roman" w:eastAsia="Times New Roman" w:hAnsi="Times New Roman" w:cs="Times New Roman"/>
          <w:sz w:val="28"/>
          <w:szCs w:val="28"/>
          <w:lang w:val="en-US"/>
        </w:rPr>
        <w:t>Cu(</w:t>
      </w:r>
      <w:proofErr w:type="gramEnd"/>
      <w:r w:rsidRPr="00AF2587">
        <w:rPr>
          <w:rFonts w:ascii="Times New Roman" w:eastAsia="Times New Roman" w:hAnsi="Times New Roman" w:cs="Times New Roman"/>
          <w:sz w:val="28"/>
          <w:szCs w:val="28"/>
          <w:lang w:val="en-US"/>
        </w:rPr>
        <w:t>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w:t>
      </w:r>
      <w:proofErr w:type="spellStart"/>
      <w:r w:rsidRPr="00AF2587">
        <w:rPr>
          <w:rFonts w:ascii="Times New Roman" w:eastAsia="Times New Roman" w:hAnsi="Times New Roman" w:cs="Times New Roman"/>
          <w:sz w:val="28"/>
          <w:szCs w:val="28"/>
          <w:lang w:val="en-US"/>
        </w:rPr>
        <w:t>CuO</w:t>
      </w:r>
      <w:proofErr w:type="spellEnd"/>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O              4)  Fe  +  S   →   </w:t>
      </w:r>
      <w:proofErr w:type="spellStart"/>
      <w:r w:rsidRPr="00AF2587">
        <w:rPr>
          <w:rFonts w:ascii="Times New Roman" w:eastAsia="Times New Roman" w:hAnsi="Times New Roman" w:cs="Times New Roman"/>
          <w:sz w:val="28"/>
          <w:szCs w:val="28"/>
          <w:lang w:val="en-US"/>
        </w:rPr>
        <w:t>FeS</w:t>
      </w:r>
      <w:proofErr w:type="spellEnd"/>
    </w:p>
    <w:p w14:paraId="1683AAEE" w14:textId="77777777" w:rsidR="009278D2" w:rsidRPr="00AF2587" w:rsidRDefault="009278D2" w:rsidP="009278D2">
      <w:pPr>
        <w:spacing w:line="240" w:lineRule="atLeast"/>
        <w:outlineLvl w:val="0"/>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1.15.</w:t>
      </w:r>
      <w:r w:rsidRPr="00AF2587">
        <w:rPr>
          <w:rFonts w:ascii="Times New Roman" w:eastAsia="Times New Roman" w:hAnsi="Times New Roman" w:cs="Times New Roman"/>
          <w:sz w:val="28"/>
          <w:szCs w:val="28"/>
        </w:rPr>
        <w:t xml:space="preserve"> Для приготовления 5%-</w:t>
      </w:r>
      <w:proofErr w:type="spellStart"/>
      <w:r w:rsidRPr="00AF2587">
        <w:rPr>
          <w:rFonts w:ascii="Times New Roman" w:eastAsia="Times New Roman" w:hAnsi="Times New Roman" w:cs="Times New Roman"/>
          <w:sz w:val="28"/>
          <w:szCs w:val="28"/>
        </w:rPr>
        <w:t>го</w:t>
      </w:r>
      <w:proofErr w:type="spellEnd"/>
      <w:r w:rsidRPr="00AF2587">
        <w:rPr>
          <w:rFonts w:ascii="Times New Roman" w:eastAsia="Times New Roman" w:hAnsi="Times New Roman" w:cs="Times New Roman"/>
          <w:sz w:val="28"/>
          <w:szCs w:val="28"/>
        </w:rPr>
        <w:t xml:space="preserve"> раствора необходимо 2г сахара растворить в воде, масса которой равна</w:t>
      </w:r>
    </w:p>
    <w:p w14:paraId="54412B53" w14:textId="77777777" w:rsidR="009278D2" w:rsidRPr="00AF2587" w:rsidRDefault="009278D2" w:rsidP="009278D2">
      <w:pPr>
        <w:spacing w:line="240" w:lineRule="atLeast"/>
        <w:rPr>
          <w:rFonts w:ascii="Times New Roman" w:eastAsia="Times New Roman" w:hAnsi="Times New Roman" w:cs="Times New Roman"/>
          <w:sz w:val="28"/>
          <w:szCs w:val="28"/>
        </w:rPr>
      </w:pPr>
      <w:r w:rsidRPr="00AF2587">
        <w:rPr>
          <w:rFonts w:ascii="Times New Roman" w:eastAsia="Times New Roman" w:hAnsi="Times New Roman" w:cs="Times New Roman"/>
          <w:sz w:val="28"/>
          <w:szCs w:val="28"/>
        </w:rPr>
        <w:t>1) 19г        2) 20г      3) 38г        4)  40г</w:t>
      </w:r>
    </w:p>
    <w:p w14:paraId="6327F833" w14:textId="77777777" w:rsidR="00AF2587" w:rsidRPr="00AF2587" w:rsidRDefault="009278D2" w:rsidP="00AF2587">
      <w:pPr>
        <w:spacing w:line="240" w:lineRule="atLeast"/>
        <w:rPr>
          <w:rFonts w:ascii="Times New Roman" w:eastAsia="Times New Roman" w:hAnsi="Times New Roman" w:cs="Times New Roman"/>
          <w:sz w:val="28"/>
          <w:szCs w:val="28"/>
        </w:rPr>
      </w:pPr>
      <w:r w:rsidRPr="00AF2587">
        <w:rPr>
          <w:rFonts w:ascii="Times New Roman" w:eastAsia="Times New Roman" w:hAnsi="Times New Roman" w:cs="Times New Roman"/>
          <w:sz w:val="28"/>
          <w:szCs w:val="28"/>
        </w:rPr>
        <w:t xml:space="preserve">Дополнительное </w:t>
      </w:r>
      <w:proofErr w:type="gramStart"/>
      <w:r w:rsidRPr="00AF2587">
        <w:rPr>
          <w:rFonts w:ascii="Times New Roman" w:eastAsia="Times New Roman" w:hAnsi="Times New Roman" w:cs="Times New Roman"/>
          <w:sz w:val="28"/>
          <w:szCs w:val="28"/>
        </w:rPr>
        <w:t>задание :</w:t>
      </w:r>
      <w:proofErr w:type="gramEnd"/>
      <w:r w:rsidRPr="00AF2587">
        <w:rPr>
          <w:rFonts w:ascii="Times New Roman" w:eastAsia="Times New Roman" w:hAnsi="Times New Roman" w:cs="Times New Roman"/>
          <w:sz w:val="28"/>
          <w:szCs w:val="28"/>
        </w:rPr>
        <w:t xml:space="preserve"> напишите уравнение реакции гидролиза Си (</w:t>
      </w:r>
      <w:r w:rsidRPr="00AF2587">
        <w:rPr>
          <w:rFonts w:ascii="Times New Roman" w:eastAsia="Times New Roman" w:hAnsi="Times New Roman" w:cs="Times New Roman"/>
          <w:sz w:val="28"/>
          <w:szCs w:val="28"/>
          <w:lang w:val="en-US"/>
        </w:rPr>
        <w:t>NO</w:t>
      </w:r>
      <w:r w:rsidRPr="00AF2587">
        <w:rPr>
          <w:rFonts w:ascii="Times New Roman" w:eastAsia="Times New Roman" w:hAnsi="Times New Roman" w:cs="Times New Roman"/>
          <w:sz w:val="28"/>
          <w:szCs w:val="28"/>
          <w:vertAlign w:val="subscript"/>
        </w:rPr>
        <w:t>3</w:t>
      </w:r>
      <w:r w:rsidRPr="00AF2587">
        <w:rPr>
          <w:rFonts w:ascii="Times New Roman" w:eastAsia="Times New Roman" w:hAnsi="Times New Roman" w:cs="Times New Roman"/>
          <w:sz w:val="28"/>
          <w:szCs w:val="28"/>
        </w:rPr>
        <w:t xml:space="preserve"> )</w:t>
      </w:r>
      <w:r w:rsidRPr="00AF2587">
        <w:rPr>
          <w:rFonts w:ascii="Times New Roman" w:eastAsia="Times New Roman" w:hAnsi="Times New Roman" w:cs="Times New Roman"/>
          <w:sz w:val="28"/>
          <w:szCs w:val="28"/>
          <w:vertAlign w:val="subscript"/>
        </w:rPr>
        <w:t xml:space="preserve">2 </w:t>
      </w:r>
      <w:r w:rsidRPr="00AF2587">
        <w:rPr>
          <w:rFonts w:ascii="Times New Roman" w:eastAsia="Times New Roman" w:hAnsi="Times New Roman" w:cs="Times New Roman"/>
          <w:sz w:val="28"/>
          <w:szCs w:val="28"/>
        </w:rPr>
        <w:t xml:space="preserve"> и</w:t>
      </w:r>
      <w:r w:rsidR="00AF2587" w:rsidRPr="00AF2587">
        <w:rPr>
          <w:rFonts w:ascii="Times New Roman" w:eastAsia="Times New Roman" w:hAnsi="Times New Roman" w:cs="Times New Roman"/>
          <w:sz w:val="28"/>
          <w:szCs w:val="28"/>
        </w:rPr>
        <w:t xml:space="preserve"> укажите среду в растворе</w:t>
      </w:r>
    </w:p>
    <w:p w14:paraId="0F69AFB2" w14:textId="77777777" w:rsidR="009278D2" w:rsidRPr="00AF2587" w:rsidRDefault="009278D2" w:rsidP="00AF2587">
      <w:pPr>
        <w:spacing w:line="240" w:lineRule="atLeast"/>
        <w:rPr>
          <w:rFonts w:ascii="Times New Roman" w:eastAsia="Times New Roman" w:hAnsi="Times New Roman" w:cs="Times New Roman"/>
          <w:sz w:val="28"/>
          <w:szCs w:val="28"/>
        </w:rPr>
      </w:pPr>
      <w:r w:rsidRPr="00AF2587">
        <w:rPr>
          <w:rFonts w:ascii="Times New Roman" w:hAnsi="Times New Roman" w:cs="Times New Roman"/>
          <w:b/>
          <w:bCs/>
          <w:sz w:val="28"/>
          <w:szCs w:val="28"/>
        </w:rPr>
        <w:t>2 ВАРИАНТ</w:t>
      </w:r>
    </w:p>
    <w:p w14:paraId="6485FA1B"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2.1. </w:t>
      </w:r>
      <w:r w:rsidRPr="00AF2587">
        <w:rPr>
          <w:rFonts w:ascii="Times New Roman" w:hAnsi="Times New Roman" w:cs="Times New Roman"/>
          <w:sz w:val="28"/>
          <w:szCs w:val="28"/>
        </w:rPr>
        <w:t>Число протонов в атоме ванадия равно:</w:t>
      </w:r>
    </w:p>
    <w:p w14:paraId="02D8D1B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8;     2) 23;     3) 26;     4) 51.</w:t>
      </w:r>
    </w:p>
    <w:p w14:paraId="52F27FF8"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3C243E2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2.2. </w:t>
      </w:r>
      <w:r w:rsidRPr="00AF2587">
        <w:rPr>
          <w:rFonts w:ascii="Times New Roman" w:hAnsi="Times New Roman" w:cs="Times New Roman"/>
          <w:sz w:val="28"/>
          <w:szCs w:val="28"/>
        </w:rPr>
        <w:t>Электронная конфигурация 1</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p</w:t>
      </w:r>
      <w:r w:rsidRPr="00AF2587">
        <w:rPr>
          <w:rFonts w:ascii="Times New Roman" w:hAnsi="Times New Roman" w:cs="Times New Roman"/>
          <w:sz w:val="28"/>
          <w:szCs w:val="28"/>
        </w:rPr>
        <w:t>63</w:t>
      </w:r>
      <w:r w:rsidRPr="00AF2587">
        <w:rPr>
          <w:rFonts w:ascii="Times New Roman" w:hAnsi="Times New Roman" w:cs="Times New Roman"/>
          <w:i/>
          <w:iCs/>
          <w:sz w:val="28"/>
          <w:szCs w:val="28"/>
        </w:rPr>
        <w:t>s</w:t>
      </w:r>
      <w:r w:rsidRPr="00AF2587">
        <w:rPr>
          <w:rFonts w:ascii="Times New Roman" w:hAnsi="Times New Roman" w:cs="Times New Roman"/>
          <w:sz w:val="28"/>
          <w:szCs w:val="28"/>
        </w:rPr>
        <w:t>23</w:t>
      </w:r>
      <w:r w:rsidRPr="00AF2587">
        <w:rPr>
          <w:rFonts w:ascii="Times New Roman" w:hAnsi="Times New Roman" w:cs="Times New Roman"/>
          <w:i/>
          <w:iCs/>
          <w:sz w:val="28"/>
          <w:szCs w:val="28"/>
        </w:rPr>
        <w:t>p</w:t>
      </w:r>
      <w:r w:rsidRPr="00AF2587">
        <w:rPr>
          <w:rFonts w:ascii="Times New Roman" w:hAnsi="Times New Roman" w:cs="Times New Roman"/>
          <w:sz w:val="28"/>
          <w:szCs w:val="28"/>
        </w:rPr>
        <w:t>1 соответствует атому</w:t>
      </w:r>
    </w:p>
    <w:p w14:paraId="55719F68"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алюминия;     2) кремния;     3) магния;     4) фосфора.</w:t>
      </w:r>
    </w:p>
    <w:p w14:paraId="02FD43EF"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923D18F"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2.3. </w:t>
      </w:r>
      <w:r w:rsidRPr="00AF2587">
        <w:rPr>
          <w:rFonts w:ascii="Times New Roman" w:hAnsi="Times New Roman" w:cs="Times New Roman"/>
          <w:sz w:val="28"/>
          <w:szCs w:val="28"/>
        </w:rPr>
        <w:t xml:space="preserve">Число электронов в ионе алюминия </w:t>
      </w:r>
      <w:r w:rsidRPr="00AF2587">
        <w:rPr>
          <w:rFonts w:ascii="Times New Roman" w:hAnsi="Times New Roman" w:cs="Times New Roman"/>
          <w:sz w:val="28"/>
          <w:szCs w:val="28"/>
          <w:lang w:val="en-US"/>
        </w:rPr>
        <w:t>Al</w:t>
      </w:r>
      <w:r w:rsidRPr="00AF2587">
        <w:rPr>
          <w:rFonts w:ascii="Times New Roman" w:hAnsi="Times New Roman" w:cs="Times New Roman"/>
          <w:sz w:val="28"/>
          <w:szCs w:val="28"/>
        </w:rPr>
        <w:t>3</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равно:</w:t>
      </w:r>
    </w:p>
    <w:p w14:paraId="7E2B3B75"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54;     2) 23;     3) 24;    4) 10.</w:t>
      </w:r>
    </w:p>
    <w:p w14:paraId="5B94E68C"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7A5D6A30"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2.4. </w:t>
      </w:r>
      <w:r w:rsidRPr="00AF2587">
        <w:rPr>
          <w:rFonts w:ascii="Times New Roman" w:hAnsi="Times New Roman" w:cs="Times New Roman"/>
          <w:sz w:val="28"/>
          <w:szCs w:val="28"/>
        </w:rPr>
        <w:t>Более сильные неметаллические свойства по сравнению с серой проявляет:</w:t>
      </w:r>
    </w:p>
    <w:p w14:paraId="6CBFB1C4" w14:textId="77777777" w:rsidR="009278D2" w:rsidRPr="00AF2587" w:rsidRDefault="009278D2" w:rsidP="009278D2">
      <w:pPr>
        <w:autoSpaceDE w:val="0"/>
        <w:autoSpaceDN w:val="0"/>
        <w:adjustRightInd w:val="0"/>
        <w:spacing w:after="0" w:line="240" w:lineRule="auto"/>
        <w:rPr>
          <w:rFonts w:ascii="Times New Roman" w:hAnsi="Times New Roman" w:cs="Times New Roman"/>
          <w:i/>
          <w:sz w:val="28"/>
          <w:szCs w:val="28"/>
        </w:rPr>
      </w:pPr>
      <w:r w:rsidRPr="00AF2587">
        <w:rPr>
          <w:rFonts w:ascii="Times New Roman" w:hAnsi="Times New Roman" w:cs="Times New Roman"/>
          <w:sz w:val="28"/>
          <w:szCs w:val="28"/>
        </w:rPr>
        <w:t>1) фосфор;      2) кремний;      3) селен;      4) хлор.</w:t>
      </w:r>
    </w:p>
    <w:p w14:paraId="11138FA3"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367A153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2.5. </w:t>
      </w:r>
      <w:r w:rsidRPr="00AF2587">
        <w:rPr>
          <w:rFonts w:ascii="Times New Roman" w:hAnsi="Times New Roman" w:cs="Times New Roman"/>
          <w:sz w:val="28"/>
          <w:szCs w:val="28"/>
        </w:rPr>
        <w:t>В ряду химических элементов: F, O, N, C, B—способность атомов присоединять электроны:</w:t>
      </w:r>
    </w:p>
    <w:p w14:paraId="048BBC64"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усиливается;     2) ослабевает;     3) не изменяется;     4) изменяется периодически.</w:t>
      </w:r>
    </w:p>
    <w:p w14:paraId="7FC6F5A8"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0ECB2A1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2.6. </w:t>
      </w:r>
      <w:r w:rsidRPr="00AF2587">
        <w:rPr>
          <w:rFonts w:ascii="Times New Roman" w:hAnsi="Times New Roman" w:cs="Times New Roman"/>
          <w:sz w:val="28"/>
          <w:szCs w:val="28"/>
        </w:rPr>
        <w:t>В ряду: Sb2O5, As2О5, P2O5, N2О5 — кислотные свойства оксидов:</w:t>
      </w:r>
    </w:p>
    <w:p w14:paraId="231B6C95"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усиливаются</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2) ослабевают;     3) не изменяются;      4) отсутствуют.</w:t>
      </w:r>
    </w:p>
    <w:p w14:paraId="6E2165FF"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1252C79F"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2.7. </w:t>
      </w:r>
      <w:r w:rsidRPr="00AF2587">
        <w:rPr>
          <w:rFonts w:ascii="Times New Roman" w:hAnsi="Times New Roman" w:cs="Times New Roman"/>
          <w:sz w:val="28"/>
          <w:szCs w:val="28"/>
        </w:rPr>
        <w:t>За счет ковалентной неполярной связи образовано вещество, формула которого:</w:t>
      </w:r>
    </w:p>
    <w:p w14:paraId="0CC0EC77"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СO2;     2) </w:t>
      </w:r>
      <w:r w:rsidRPr="00AF2587">
        <w:rPr>
          <w:rFonts w:ascii="Times New Roman" w:hAnsi="Times New Roman" w:cs="Times New Roman"/>
          <w:sz w:val="28"/>
          <w:szCs w:val="28"/>
          <w:lang w:val="en-US"/>
        </w:rPr>
        <w:t>H</w:t>
      </w:r>
      <w:r w:rsidRPr="00AF2587">
        <w:rPr>
          <w:rFonts w:ascii="Times New Roman" w:hAnsi="Times New Roman" w:cs="Times New Roman"/>
          <w:sz w:val="28"/>
          <w:szCs w:val="28"/>
          <w:vertAlign w:val="subscript"/>
        </w:rPr>
        <w:t>2</w:t>
      </w:r>
      <w:r w:rsidRPr="00AF2587">
        <w:rPr>
          <w:rFonts w:ascii="Times New Roman" w:hAnsi="Times New Roman" w:cs="Times New Roman"/>
          <w:sz w:val="28"/>
          <w:szCs w:val="28"/>
        </w:rPr>
        <w:t>;     3) NH3;     4) CF4.</w:t>
      </w:r>
    </w:p>
    <w:p w14:paraId="603C5291"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05386D8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2.8. </w:t>
      </w:r>
      <w:r w:rsidRPr="00AF2587">
        <w:rPr>
          <w:rFonts w:ascii="Times New Roman" w:hAnsi="Times New Roman" w:cs="Times New Roman"/>
          <w:sz w:val="28"/>
          <w:szCs w:val="28"/>
        </w:rPr>
        <w:t>Валентность углерода в углекислом газе (</w:t>
      </w:r>
      <w:r w:rsidRPr="00AF2587">
        <w:rPr>
          <w:rFonts w:ascii="Times New Roman" w:hAnsi="Times New Roman" w:cs="Times New Roman"/>
          <w:sz w:val="28"/>
          <w:szCs w:val="28"/>
          <w:lang w:val="en-US"/>
        </w:rPr>
        <w:t>CO</w:t>
      </w:r>
      <w:r w:rsidRPr="00AF2587">
        <w:rPr>
          <w:rFonts w:ascii="Times New Roman" w:hAnsi="Times New Roman" w:cs="Times New Roman"/>
          <w:sz w:val="28"/>
          <w:szCs w:val="28"/>
          <w:vertAlign w:val="subscript"/>
        </w:rPr>
        <w:t>2</w:t>
      </w:r>
      <w:r w:rsidRPr="00AF2587">
        <w:rPr>
          <w:rFonts w:ascii="Times New Roman" w:hAnsi="Times New Roman" w:cs="Times New Roman"/>
          <w:sz w:val="28"/>
          <w:szCs w:val="28"/>
        </w:rPr>
        <w:t>) равна:</w:t>
      </w:r>
    </w:p>
    <w:p w14:paraId="60CDA5C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3;   2) 5;   3) 4;   4) 2.</w:t>
      </w:r>
    </w:p>
    <w:p w14:paraId="4C5CF0A6"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2488DCBC"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2.9. </w:t>
      </w:r>
      <w:r w:rsidRPr="00AF2587">
        <w:rPr>
          <w:rFonts w:ascii="Times New Roman" w:hAnsi="Times New Roman" w:cs="Times New Roman"/>
          <w:sz w:val="28"/>
          <w:szCs w:val="28"/>
        </w:rPr>
        <w:t>Степень окисления хрома в соединении, формула которого K2CrO4, равна:</w:t>
      </w:r>
    </w:p>
    <w:p w14:paraId="3188D644"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 xml:space="preserve">4;     2)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 xml:space="preserve">7;     3)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6;    4)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2.</w:t>
      </w:r>
    </w:p>
    <w:p w14:paraId="6990AA7E"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6DE9A206"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2.10. </w:t>
      </w:r>
      <w:r w:rsidRPr="00AF2587">
        <w:rPr>
          <w:rFonts w:ascii="Times New Roman" w:hAnsi="Times New Roman" w:cs="Times New Roman"/>
          <w:sz w:val="28"/>
          <w:szCs w:val="28"/>
        </w:rPr>
        <w:t>Амфотерными гидроксидами являются вещества, формулы которых:</w:t>
      </w:r>
    </w:p>
    <w:p w14:paraId="36F9C2DB"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1) Cu(OH)</w:t>
      </w:r>
      <w:r w:rsidRPr="00AF2587">
        <w:rPr>
          <w:rFonts w:ascii="Times New Roman" w:hAnsi="Times New Roman" w:cs="Times New Roman"/>
          <w:sz w:val="28"/>
          <w:szCs w:val="28"/>
          <w:vertAlign w:val="subscript"/>
          <w:lang w:val="en-US"/>
        </w:rPr>
        <w:t>2</w:t>
      </w:r>
      <w:r w:rsidRPr="00AF2587">
        <w:rPr>
          <w:rFonts w:ascii="Times New Roman" w:hAnsi="Times New Roman" w:cs="Times New Roman"/>
          <w:sz w:val="28"/>
          <w:szCs w:val="28"/>
          <w:lang w:val="en-US"/>
        </w:rPr>
        <w:t>, Ba(OH)2;   2) KOH, Ca(OH)2;   3) Zn(OH)2, Al(OH)3;   4) NaOH, Mg(OH)2.</w:t>
      </w:r>
    </w:p>
    <w:p w14:paraId="26B51D02"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lang w:val="en-US"/>
        </w:rPr>
      </w:pPr>
    </w:p>
    <w:p w14:paraId="0D269A37"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2.11. </w:t>
      </w:r>
      <w:r w:rsidRPr="00AF2587">
        <w:rPr>
          <w:rFonts w:ascii="Times New Roman" w:hAnsi="Times New Roman" w:cs="Times New Roman"/>
          <w:sz w:val="28"/>
          <w:szCs w:val="28"/>
        </w:rPr>
        <w:t>Одноосновной  кислородсодержащей является кислота, формула которой:</w:t>
      </w:r>
    </w:p>
    <w:p w14:paraId="1CF6E435"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H2SO3;     2) H</w:t>
      </w:r>
      <w:r w:rsidRPr="00AF2587">
        <w:rPr>
          <w:rFonts w:ascii="Times New Roman" w:hAnsi="Times New Roman" w:cs="Times New Roman"/>
          <w:sz w:val="28"/>
          <w:szCs w:val="28"/>
          <w:lang w:val="en-US"/>
        </w:rPr>
        <w:t>Cl</w:t>
      </w:r>
      <w:r w:rsidRPr="00AF2587">
        <w:rPr>
          <w:rFonts w:ascii="Times New Roman" w:hAnsi="Times New Roman" w:cs="Times New Roman"/>
          <w:sz w:val="28"/>
          <w:szCs w:val="28"/>
        </w:rPr>
        <w:t>;     3) H2SO4;     4) H</w:t>
      </w:r>
      <w:r w:rsidRPr="00AF2587">
        <w:rPr>
          <w:rFonts w:ascii="Times New Roman" w:hAnsi="Times New Roman" w:cs="Times New Roman"/>
          <w:sz w:val="28"/>
          <w:szCs w:val="28"/>
          <w:lang w:val="en-US"/>
        </w:rPr>
        <w:t>N</w:t>
      </w:r>
      <w:r w:rsidRPr="00AF2587">
        <w:rPr>
          <w:rFonts w:ascii="Times New Roman" w:hAnsi="Times New Roman" w:cs="Times New Roman"/>
          <w:sz w:val="28"/>
          <w:szCs w:val="28"/>
        </w:rPr>
        <w:t>O3.</w:t>
      </w:r>
    </w:p>
    <w:p w14:paraId="469D8FE2"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25A5A7A5"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2.12. </w:t>
      </w:r>
      <w:r w:rsidRPr="00AF2587">
        <w:rPr>
          <w:rFonts w:ascii="Times New Roman" w:hAnsi="Times New Roman" w:cs="Times New Roman"/>
          <w:sz w:val="28"/>
          <w:szCs w:val="28"/>
        </w:rPr>
        <w:t>Формулы только основных солей записаны в ряду:</w:t>
      </w:r>
    </w:p>
    <w:p w14:paraId="5F1D36E9"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1) (</w:t>
      </w:r>
      <w:proofErr w:type="spellStart"/>
      <w:r w:rsidRPr="00AF2587">
        <w:rPr>
          <w:rFonts w:ascii="Times New Roman" w:hAnsi="Times New Roman" w:cs="Times New Roman"/>
          <w:sz w:val="28"/>
          <w:szCs w:val="28"/>
          <w:lang w:val="en-US"/>
        </w:rPr>
        <w:t>CaOH</w:t>
      </w:r>
      <w:proofErr w:type="spellEnd"/>
      <w:r w:rsidRPr="00AF2587">
        <w:rPr>
          <w:rFonts w:ascii="Times New Roman" w:hAnsi="Times New Roman" w:cs="Times New Roman"/>
          <w:sz w:val="28"/>
          <w:szCs w:val="28"/>
          <w:lang w:val="en-US"/>
        </w:rPr>
        <w:t xml:space="preserve">)2SO4, </w:t>
      </w:r>
      <w:proofErr w:type="gramStart"/>
      <w:r w:rsidRPr="00AF2587">
        <w:rPr>
          <w:rFonts w:ascii="Times New Roman" w:hAnsi="Times New Roman" w:cs="Times New Roman"/>
          <w:sz w:val="28"/>
          <w:szCs w:val="28"/>
          <w:lang w:val="en-US"/>
        </w:rPr>
        <w:t>Ca(</w:t>
      </w:r>
      <w:proofErr w:type="gramEnd"/>
      <w:r w:rsidRPr="00AF2587">
        <w:rPr>
          <w:rFonts w:ascii="Times New Roman" w:hAnsi="Times New Roman" w:cs="Times New Roman"/>
          <w:sz w:val="28"/>
          <w:szCs w:val="28"/>
          <w:lang w:val="en-US"/>
        </w:rPr>
        <w:t xml:space="preserve">HSO4)2, </w:t>
      </w:r>
      <w:proofErr w:type="spellStart"/>
      <w:r w:rsidRPr="00AF2587">
        <w:rPr>
          <w:rFonts w:ascii="Times New Roman" w:hAnsi="Times New Roman" w:cs="Times New Roman"/>
          <w:sz w:val="28"/>
          <w:szCs w:val="28"/>
          <w:lang w:val="en-US"/>
        </w:rPr>
        <w:t>CaOHCl</w:t>
      </w:r>
      <w:proofErr w:type="spellEnd"/>
      <w:r w:rsidRPr="00AF2587">
        <w:rPr>
          <w:rFonts w:ascii="Times New Roman" w:hAnsi="Times New Roman" w:cs="Times New Roman"/>
          <w:sz w:val="28"/>
          <w:szCs w:val="28"/>
          <w:lang w:val="en-US"/>
        </w:rPr>
        <w:t>;         2) Fe(H2PO4)3, Fe(OH)2NO3, (</w:t>
      </w:r>
      <w:proofErr w:type="spellStart"/>
      <w:r w:rsidRPr="00AF2587">
        <w:rPr>
          <w:rFonts w:ascii="Times New Roman" w:hAnsi="Times New Roman" w:cs="Times New Roman"/>
          <w:sz w:val="28"/>
          <w:szCs w:val="28"/>
          <w:lang w:val="en-US"/>
        </w:rPr>
        <w:t>FeOH</w:t>
      </w:r>
      <w:proofErr w:type="spellEnd"/>
      <w:r w:rsidRPr="00AF2587">
        <w:rPr>
          <w:rFonts w:ascii="Times New Roman" w:hAnsi="Times New Roman" w:cs="Times New Roman"/>
          <w:sz w:val="28"/>
          <w:szCs w:val="28"/>
          <w:lang w:val="en-US"/>
        </w:rPr>
        <w:t>)2SO4;</w:t>
      </w:r>
    </w:p>
    <w:p w14:paraId="7ED07DE7"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 xml:space="preserve">3) MnOHNO3, </w:t>
      </w:r>
      <w:proofErr w:type="spellStart"/>
      <w:r w:rsidRPr="00AF2587">
        <w:rPr>
          <w:rFonts w:ascii="Times New Roman" w:hAnsi="Times New Roman" w:cs="Times New Roman"/>
          <w:sz w:val="28"/>
          <w:szCs w:val="28"/>
          <w:lang w:val="en-US"/>
        </w:rPr>
        <w:t>CuOHCl</w:t>
      </w:r>
      <w:proofErr w:type="spellEnd"/>
      <w:r w:rsidRPr="00AF2587">
        <w:rPr>
          <w:rFonts w:ascii="Times New Roman" w:hAnsi="Times New Roman" w:cs="Times New Roman"/>
          <w:sz w:val="28"/>
          <w:szCs w:val="28"/>
          <w:lang w:val="en-US"/>
        </w:rPr>
        <w:t xml:space="preserve">, </w:t>
      </w:r>
      <w:proofErr w:type="gramStart"/>
      <w:r w:rsidRPr="00AF2587">
        <w:rPr>
          <w:rFonts w:ascii="Times New Roman" w:hAnsi="Times New Roman" w:cs="Times New Roman"/>
          <w:sz w:val="28"/>
          <w:szCs w:val="28"/>
          <w:lang w:val="en-US"/>
        </w:rPr>
        <w:t>Mg(</w:t>
      </w:r>
      <w:proofErr w:type="gramEnd"/>
      <w:r w:rsidRPr="00AF2587">
        <w:rPr>
          <w:rFonts w:ascii="Times New Roman" w:hAnsi="Times New Roman" w:cs="Times New Roman"/>
          <w:sz w:val="28"/>
          <w:szCs w:val="28"/>
          <w:lang w:val="en-US"/>
        </w:rPr>
        <w:t xml:space="preserve">HCO3)2;          4) FeOHCl2, </w:t>
      </w:r>
      <w:proofErr w:type="spellStart"/>
      <w:r w:rsidRPr="00AF2587">
        <w:rPr>
          <w:rFonts w:ascii="Times New Roman" w:hAnsi="Times New Roman" w:cs="Times New Roman"/>
          <w:sz w:val="28"/>
          <w:szCs w:val="28"/>
          <w:lang w:val="en-US"/>
        </w:rPr>
        <w:t>FeOHCl</w:t>
      </w:r>
      <w:proofErr w:type="spellEnd"/>
      <w:r w:rsidRPr="00AF2587">
        <w:rPr>
          <w:rFonts w:ascii="Times New Roman" w:hAnsi="Times New Roman" w:cs="Times New Roman"/>
          <w:sz w:val="28"/>
          <w:szCs w:val="28"/>
          <w:lang w:val="en-US"/>
        </w:rPr>
        <w:t>, (</w:t>
      </w:r>
      <w:proofErr w:type="spellStart"/>
      <w:r w:rsidRPr="00AF2587">
        <w:rPr>
          <w:rFonts w:ascii="Times New Roman" w:hAnsi="Times New Roman" w:cs="Times New Roman"/>
          <w:sz w:val="28"/>
          <w:szCs w:val="28"/>
          <w:lang w:val="en-US"/>
        </w:rPr>
        <w:t>FeOH</w:t>
      </w:r>
      <w:proofErr w:type="spellEnd"/>
      <w:r w:rsidRPr="00AF2587">
        <w:rPr>
          <w:rFonts w:ascii="Times New Roman" w:hAnsi="Times New Roman" w:cs="Times New Roman"/>
          <w:sz w:val="28"/>
          <w:szCs w:val="28"/>
          <w:lang w:val="en-US"/>
        </w:rPr>
        <w:t>)2SO4.</w:t>
      </w:r>
    </w:p>
    <w:p w14:paraId="1F7B1163"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p>
    <w:p w14:paraId="4F56D037"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2.13.</w:t>
      </w:r>
      <w:r w:rsidRPr="00AF2587">
        <w:rPr>
          <w:rFonts w:ascii="Times New Roman" w:eastAsia="Times New Roman" w:hAnsi="Times New Roman" w:cs="Times New Roman"/>
          <w:sz w:val="28"/>
          <w:szCs w:val="28"/>
        </w:rPr>
        <w:t xml:space="preserve"> Формулы кислотного оксида, основного, амфотерного оксидов, соответственно</w:t>
      </w:r>
    </w:p>
    <w:p w14:paraId="507EB23C"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1) K</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 CO</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Al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proofErr w:type="gramStart"/>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xml:space="preserve">   </w:t>
      </w:r>
      <w:proofErr w:type="gramEnd"/>
      <w:r w:rsidRPr="00AF2587">
        <w:rPr>
          <w:rFonts w:ascii="Times New Roman" w:eastAsia="Times New Roman" w:hAnsi="Times New Roman" w:cs="Times New Roman"/>
          <w:sz w:val="28"/>
          <w:szCs w:val="28"/>
          <w:lang w:val="en-US"/>
        </w:rPr>
        <w:t xml:space="preserve">     2)  Al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CO</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K</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       3) P</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5</w:t>
      </w:r>
      <w:r w:rsidRPr="00AF2587">
        <w:rPr>
          <w:rFonts w:ascii="Times New Roman" w:eastAsia="Times New Roman" w:hAnsi="Times New Roman" w:cs="Times New Roman"/>
          <w:sz w:val="28"/>
          <w:szCs w:val="28"/>
          <w:lang w:val="en-US"/>
        </w:rPr>
        <w:t>,  Na</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  Al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xml:space="preserve">        4) SO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P</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5</w:t>
      </w:r>
      <w:r w:rsidRPr="00AF2587">
        <w:rPr>
          <w:rFonts w:ascii="Times New Roman" w:eastAsia="Times New Roman" w:hAnsi="Times New Roman" w:cs="Times New Roman"/>
          <w:sz w:val="28"/>
          <w:szCs w:val="28"/>
          <w:lang w:val="en-US"/>
        </w:rPr>
        <w:t xml:space="preserve">, </w:t>
      </w:r>
      <w:proofErr w:type="spellStart"/>
      <w:r w:rsidRPr="00AF2587">
        <w:rPr>
          <w:rFonts w:ascii="Times New Roman" w:eastAsia="Times New Roman" w:hAnsi="Times New Roman" w:cs="Times New Roman"/>
          <w:sz w:val="28"/>
          <w:szCs w:val="28"/>
          <w:lang w:val="en-US"/>
        </w:rPr>
        <w:t>CaO</w:t>
      </w:r>
      <w:proofErr w:type="spellEnd"/>
      <w:r w:rsidRPr="00AF2587">
        <w:rPr>
          <w:rFonts w:ascii="Times New Roman" w:eastAsia="Times New Roman" w:hAnsi="Times New Roman" w:cs="Times New Roman"/>
          <w:sz w:val="28"/>
          <w:szCs w:val="28"/>
          <w:lang w:val="en-US"/>
        </w:rPr>
        <w:t xml:space="preserve"> </w:t>
      </w:r>
    </w:p>
    <w:p w14:paraId="278882FD"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b/>
          <w:sz w:val="28"/>
          <w:szCs w:val="28"/>
          <w:lang w:val="en-US"/>
        </w:rPr>
        <w:t>2.14.</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Уравнение</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реакции</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обмена</w:t>
      </w:r>
    </w:p>
    <w:p w14:paraId="3B15D98F"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1)  Zn   +   2HCl   →   ZnCl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2</w:t>
      </w:r>
      <w:proofErr w:type="gramStart"/>
      <w:r w:rsidRPr="00AF2587">
        <w:rPr>
          <w:rFonts w:ascii="Times New Roman" w:eastAsia="Times New Roman" w:hAnsi="Times New Roman" w:cs="Times New Roman"/>
          <w:sz w:val="28"/>
          <w:szCs w:val="28"/>
          <w:lang w:val="en-US"/>
        </w:rPr>
        <w:t>)  NaOH</w:t>
      </w:r>
      <w:proofErr w:type="gramEnd"/>
      <w:r w:rsidRPr="00AF2587">
        <w:rPr>
          <w:rFonts w:ascii="Times New Roman" w:eastAsia="Times New Roman" w:hAnsi="Times New Roman" w:cs="Times New Roman"/>
          <w:sz w:val="28"/>
          <w:szCs w:val="28"/>
          <w:lang w:val="en-US"/>
        </w:rPr>
        <w:t xml:space="preserve">  +  HCl  →  NaCl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p>
    <w:p w14:paraId="50481EE3"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 xml:space="preserve">3)  </w:t>
      </w:r>
      <w:proofErr w:type="gramStart"/>
      <w:r w:rsidRPr="00AF2587">
        <w:rPr>
          <w:rFonts w:ascii="Times New Roman" w:eastAsia="Times New Roman" w:hAnsi="Times New Roman" w:cs="Times New Roman"/>
          <w:sz w:val="28"/>
          <w:szCs w:val="28"/>
          <w:lang w:val="en-US"/>
        </w:rPr>
        <w:t>Cu(</w:t>
      </w:r>
      <w:proofErr w:type="gramEnd"/>
      <w:r w:rsidRPr="00AF2587">
        <w:rPr>
          <w:rFonts w:ascii="Times New Roman" w:eastAsia="Times New Roman" w:hAnsi="Times New Roman" w:cs="Times New Roman"/>
          <w:sz w:val="28"/>
          <w:szCs w:val="28"/>
          <w:lang w:val="en-US"/>
        </w:rPr>
        <w:t>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w:t>
      </w:r>
      <w:proofErr w:type="spellStart"/>
      <w:r w:rsidRPr="00AF2587">
        <w:rPr>
          <w:rFonts w:ascii="Times New Roman" w:eastAsia="Times New Roman" w:hAnsi="Times New Roman" w:cs="Times New Roman"/>
          <w:sz w:val="28"/>
          <w:szCs w:val="28"/>
          <w:lang w:val="en-US"/>
        </w:rPr>
        <w:t>CuO</w:t>
      </w:r>
      <w:proofErr w:type="spellEnd"/>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O                     4)  Fe   +   S   →   </w:t>
      </w:r>
      <w:proofErr w:type="spellStart"/>
      <w:r w:rsidRPr="00AF2587">
        <w:rPr>
          <w:rFonts w:ascii="Times New Roman" w:eastAsia="Times New Roman" w:hAnsi="Times New Roman" w:cs="Times New Roman"/>
          <w:sz w:val="28"/>
          <w:szCs w:val="28"/>
          <w:lang w:val="en-US"/>
        </w:rPr>
        <w:t>FeS</w:t>
      </w:r>
      <w:proofErr w:type="spellEnd"/>
    </w:p>
    <w:p w14:paraId="79D5BF6E"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2.15.</w:t>
      </w:r>
      <w:r w:rsidRPr="00AF2587">
        <w:rPr>
          <w:rFonts w:ascii="Times New Roman" w:eastAsia="Times New Roman" w:hAnsi="Times New Roman" w:cs="Times New Roman"/>
          <w:sz w:val="28"/>
          <w:szCs w:val="28"/>
        </w:rPr>
        <w:t xml:space="preserve"> Массовая доля растворенного вещества в растворе, приготовленном из 120 г воды и 40г соли, равна </w:t>
      </w:r>
    </w:p>
    <w:p w14:paraId="181DDE6B" w14:textId="77777777" w:rsidR="009278D2" w:rsidRPr="00AF2587" w:rsidRDefault="009278D2" w:rsidP="009278D2">
      <w:pPr>
        <w:outlineLvl w:val="0"/>
        <w:rPr>
          <w:rFonts w:ascii="Times New Roman" w:eastAsia="Times New Roman" w:hAnsi="Times New Roman" w:cs="Times New Roman"/>
          <w:sz w:val="28"/>
          <w:szCs w:val="28"/>
        </w:rPr>
      </w:pPr>
      <w:r w:rsidRPr="00AF2587">
        <w:rPr>
          <w:rFonts w:ascii="Times New Roman" w:eastAsia="Times New Roman" w:hAnsi="Times New Roman" w:cs="Times New Roman"/>
          <w:sz w:val="28"/>
          <w:szCs w:val="28"/>
        </w:rPr>
        <w:t>1) 20%          2) 25%           3)30%        4)  35%</w:t>
      </w:r>
    </w:p>
    <w:p w14:paraId="4CEA614C" w14:textId="77777777" w:rsidR="009278D2" w:rsidRPr="00AF2587" w:rsidRDefault="009278D2" w:rsidP="009278D2">
      <w:pPr>
        <w:autoSpaceDE w:val="0"/>
        <w:autoSpaceDN w:val="0"/>
        <w:adjustRightInd w:val="0"/>
        <w:spacing w:after="0" w:line="240" w:lineRule="auto"/>
        <w:rPr>
          <w:rFonts w:ascii="Times New Roman" w:hAnsi="Times New Roman" w:cs="Times New Roman"/>
          <w:bCs/>
          <w:sz w:val="28"/>
          <w:szCs w:val="28"/>
        </w:rPr>
      </w:pPr>
      <w:r w:rsidRPr="00AF2587">
        <w:rPr>
          <w:rFonts w:ascii="Times New Roman" w:hAnsi="Times New Roman" w:cs="Times New Roman"/>
          <w:bCs/>
          <w:sz w:val="28"/>
          <w:szCs w:val="28"/>
        </w:rPr>
        <w:t xml:space="preserve">Дополнительное </w:t>
      </w:r>
      <w:proofErr w:type="gramStart"/>
      <w:r w:rsidRPr="00AF2587">
        <w:rPr>
          <w:rFonts w:ascii="Times New Roman" w:hAnsi="Times New Roman" w:cs="Times New Roman"/>
          <w:bCs/>
          <w:sz w:val="28"/>
          <w:szCs w:val="28"/>
        </w:rPr>
        <w:t>задание :</w:t>
      </w:r>
      <w:proofErr w:type="gramEnd"/>
      <w:r w:rsidRPr="00AF2587">
        <w:rPr>
          <w:rFonts w:ascii="Times New Roman" w:hAnsi="Times New Roman" w:cs="Times New Roman"/>
          <w:bCs/>
          <w:sz w:val="28"/>
          <w:szCs w:val="28"/>
        </w:rPr>
        <w:t xml:space="preserve"> напишите уравнение реакции гидролиза Си </w:t>
      </w:r>
      <w:r w:rsidRPr="00AF2587">
        <w:rPr>
          <w:rFonts w:ascii="Times New Roman" w:hAnsi="Times New Roman" w:cs="Times New Roman"/>
          <w:bCs/>
          <w:sz w:val="28"/>
          <w:szCs w:val="28"/>
          <w:lang w:val="en-US"/>
        </w:rPr>
        <w:t>Cl</w:t>
      </w:r>
      <w:r w:rsidRPr="00AF2587">
        <w:rPr>
          <w:rFonts w:ascii="Times New Roman" w:hAnsi="Times New Roman" w:cs="Times New Roman"/>
          <w:bCs/>
          <w:sz w:val="28"/>
          <w:szCs w:val="28"/>
          <w:vertAlign w:val="subscript"/>
        </w:rPr>
        <w:t xml:space="preserve">2 </w:t>
      </w:r>
      <w:r w:rsidRPr="00AF2587">
        <w:rPr>
          <w:rFonts w:ascii="Times New Roman" w:hAnsi="Times New Roman" w:cs="Times New Roman"/>
          <w:bCs/>
          <w:sz w:val="28"/>
          <w:szCs w:val="28"/>
        </w:rPr>
        <w:t xml:space="preserve"> и укажите среду в растворе соли.</w:t>
      </w:r>
    </w:p>
    <w:p w14:paraId="56A383D0" w14:textId="77777777" w:rsidR="009278D2" w:rsidRPr="00AF2587" w:rsidRDefault="009278D2" w:rsidP="00AF2587">
      <w:pPr>
        <w:rPr>
          <w:rFonts w:ascii="Times New Roman" w:hAnsi="Times New Roman" w:cs="Times New Roman"/>
          <w:b/>
          <w:bCs/>
          <w:sz w:val="28"/>
          <w:szCs w:val="28"/>
        </w:rPr>
      </w:pPr>
      <w:r w:rsidRPr="00AF2587">
        <w:rPr>
          <w:rFonts w:ascii="Times New Roman" w:hAnsi="Times New Roman" w:cs="Times New Roman"/>
          <w:b/>
          <w:bCs/>
          <w:sz w:val="28"/>
          <w:szCs w:val="28"/>
        </w:rPr>
        <w:t>3 ВАРИАНТ</w:t>
      </w:r>
    </w:p>
    <w:p w14:paraId="5A04AF48"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3.1. </w:t>
      </w:r>
      <w:r w:rsidRPr="00AF2587">
        <w:rPr>
          <w:rFonts w:ascii="Times New Roman" w:hAnsi="Times New Roman" w:cs="Times New Roman"/>
          <w:sz w:val="28"/>
          <w:szCs w:val="28"/>
        </w:rPr>
        <w:t>Заряд ядра атома меди равен:</w:t>
      </w:r>
    </w:p>
    <w:p w14:paraId="00C54C8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8;     2)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29</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3)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26;     4)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16.</w:t>
      </w:r>
    </w:p>
    <w:p w14:paraId="2C14A132"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2E78B4B6"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3.2. </w:t>
      </w:r>
      <w:r w:rsidRPr="00AF2587">
        <w:rPr>
          <w:rFonts w:ascii="Times New Roman" w:hAnsi="Times New Roman" w:cs="Times New Roman"/>
          <w:sz w:val="28"/>
          <w:szCs w:val="28"/>
        </w:rPr>
        <w:t>Электронная конфигурация 1</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p</w:t>
      </w:r>
      <w:r w:rsidRPr="00AF2587">
        <w:rPr>
          <w:rFonts w:ascii="Times New Roman" w:hAnsi="Times New Roman" w:cs="Times New Roman"/>
          <w:sz w:val="28"/>
          <w:szCs w:val="28"/>
        </w:rPr>
        <w:t>63</w:t>
      </w:r>
      <w:r w:rsidRPr="00AF2587">
        <w:rPr>
          <w:rFonts w:ascii="Times New Roman" w:hAnsi="Times New Roman" w:cs="Times New Roman"/>
          <w:i/>
          <w:iCs/>
          <w:sz w:val="28"/>
          <w:szCs w:val="28"/>
        </w:rPr>
        <w:t>s</w:t>
      </w:r>
      <w:r w:rsidRPr="00AF2587">
        <w:rPr>
          <w:rFonts w:ascii="Times New Roman" w:hAnsi="Times New Roman" w:cs="Times New Roman"/>
          <w:sz w:val="28"/>
          <w:szCs w:val="28"/>
        </w:rPr>
        <w:t>2 соответствует атому</w:t>
      </w:r>
    </w:p>
    <w:p w14:paraId="67B97C46"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алюминия;     2) кремния;      3) магния;     4) фосфора.</w:t>
      </w:r>
    </w:p>
    <w:p w14:paraId="51E17CEE"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5282A368"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3.3. </w:t>
      </w:r>
      <w:r w:rsidRPr="00AF2587">
        <w:rPr>
          <w:rFonts w:ascii="Times New Roman" w:hAnsi="Times New Roman" w:cs="Times New Roman"/>
          <w:sz w:val="28"/>
          <w:szCs w:val="28"/>
        </w:rPr>
        <w:t xml:space="preserve">Число электронов в ионе магния </w:t>
      </w:r>
      <w:r w:rsidRPr="00AF2587">
        <w:rPr>
          <w:rFonts w:ascii="Times New Roman" w:hAnsi="Times New Roman" w:cs="Times New Roman"/>
          <w:sz w:val="28"/>
          <w:szCs w:val="28"/>
          <w:lang w:val="en-US"/>
        </w:rPr>
        <w:t>Mg</w:t>
      </w:r>
      <w:r w:rsidRPr="00AF2587">
        <w:rPr>
          <w:rFonts w:ascii="Times New Roman" w:hAnsi="Times New Roman" w:cs="Times New Roman"/>
          <w:sz w:val="28"/>
          <w:szCs w:val="28"/>
        </w:rPr>
        <w:t>2</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равно:</w:t>
      </w:r>
    </w:p>
    <w:p w14:paraId="78C3AAA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10;     2) 23;     3) 24;     3) 58.</w:t>
      </w:r>
    </w:p>
    <w:p w14:paraId="05772C74"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7F118CF"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3.4. </w:t>
      </w:r>
      <w:r w:rsidRPr="00AF2587">
        <w:rPr>
          <w:rFonts w:ascii="Times New Roman" w:hAnsi="Times New Roman" w:cs="Times New Roman"/>
          <w:sz w:val="28"/>
          <w:szCs w:val="28"/>
        </w:rPr>
        <w:t xml:space="preserve">В ряду: </w:t>
      </w:r>
      <w:proofErr w:type="spellStart"/>
      <w:r w:rsidRPr="00AF2587">
        <w:rPr>
          <w:rFonts w:ascii="Times New Roman" w:hAnsi="Times New Roman" w:cs="Times New Roman"/>
          <w:sz w:val="28"/>
          <w:szCs w:val="28"/>
        </w:rPr>
        <w:t>Mg</w:t>
      </w:r>
      <w:proofErr w:type="spellEnd"/>
      <w:r w:rsidRPr="00AF2587">
        <w:rPr>
          <w:rFonts w:ascii="Times New Roman" w:hAnsi="Times New Roman" w:cs="Times New Roman"/>
          <w:sz w:val="28"/>
          <w:szCs w:val="28"/>
        </w:rPr>
        <w:t xml:space="preserve">, </w:t>
      </w:r>
      <w:proofErr w:type="spellStart"/>
      <w:r w:rsidRPr="00AF2587">
        <w:rPr>
          <w:rFonts w:ascii="Times New Roman" w:hAnsi="Times New Roman" w:cs="Times New Roman"/>
          <w:sz w:val="28"/>
          <w:szCs w:val="28"/>
        </w:rPr>
        <w:t>Si</w:t>
      </w:r>
      <w:proofErr w:type="spellEnd"/>
      <w:r w:rsidRPr="00AF2587">
        <w:rPr>
          <w:rFonts w:ascii="Times New Roman" w:hAnsi="Times New Roman" w:cs="Times New Roman"/>
          <w:sz w:val="28"/>
          <w:szCs w:val="28"/>
        </w:rPr>
        <w:t>, Р, S — электроотрицательность элементов:</w:t>
      </w:r>
    </w:p>
    <w:p w14:paraId="07519FA9"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возрастает;                                                2) убывает;  </w:t>
      </w:r>
    </w:p>
    <w:p w14:paraId="6166BD6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3) сначала возрастает, затем убывает;        4) сначала убывает, затем возрастает.</w:t>
      </w:r>
    </w:p>
    <w:p w14:paraId="3D7E1727"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294B061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3.5. </w:t>
      </w:r>
      <w:r w:rsidRPr="00AF2587">
        <w:rPr>
          <w:rFonts w:ascii="Times New Roman" w:hAnsi="Times New Roman" w:cs="Times New Roman"/>
          <w:sz w:val="28"/>
          <w:szCs w:val="28"/>
        </w:rPr>
        <w:t>Наибольший атомный радиус имеет:</w:t>
      </w:r>
    </w:p>
    <w:p w14:paraId="3E36634C"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углерод;      2) кремний;      3) германий;     4) олово.</w:t>
      </w:r>
    </w:p>
    <w:p w14:paraId="478C2F81"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680739FC"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3.6. </w:t>
      </w:r>
      <w:r w:rsidRPr="00AF2587">
        <w:rPr>
          <w:rFonts w:ascii="Times New Roman" w:hAnsi="Times New Roman" w:cs="Times New Roman"/>
          <w:sz w:val="28"/>
          <w:szCs w:val="28"/>
        </w:rPr>
        <w:t xml:space="preserve">В ряду: SiО2, Аl2О3, </w:t>
      </w:r>
      <w:proofErr w:type="spellStart"/>
      <w:r w:rsidRPr="00AF2587">
        <w:rPr>
          <w:rFonts w:ascii="Times New Roman" w:hAnsi="Times New Roman" w:cs="Times New Roman"/>
          <w:sz w:val="28"/>
          <w:szCs w:val="28"/>
        </w:rPr>
        <w:t>MgO</w:t>
      </w:r>
      <w:proofErr w:type="spellEnd"/>
      <w:r w:rsidRPr="00AF2587">
        <w:rPr>
          <w:rFonts w:ascii="Times New Roman" w:hAnsi="Times New Roman" w:cs="Times New Roman"/>
          <w:sz w:val="28"/>
          <w:szCs w:val="28"/>
        </w:rPr>
        <w:t>, Na2О— основные свойства оксидов:</w:t>
      </w:r>
    </w:p>
    <w:p w14:paraId="78485561" w14:textId="77777777" w:rsidR="009278D2" w:rsidRPr="00AF2587" w:rsidRDefault="009278D2" w:rsidP="009278D2">
      <w:pPr>
        <w:autoSpaceDE w:val="0"/>
        <w:autoSpaceDN w:val="0"/>
        <w:adjustRightInd w:val="0"/>
        <w:spacing w:after="0" w:line="240" w:lineRule="auto"/>
        <w:rPr>
          <w:rFonts w:ascii="Times New Roman" w:hAnsi="Times New Roman" w:cs="Times New Roman"/>
          <w:color w:val="FF0000"/>
          <w:sz w:val="28"/>
          <w:szCs w:val="28"/>
        </w:rPr>
      </w:pPr>
      <w:r w:rsidRPr="00AF2587">
        <w:rPr>
          <w:rFonts w:ascii="Times New Roman" w:hAnsi="Times New Roman" w:cs="Times New Roman"/>
          <w:sz w:val="28"/>
          <w:szCs w:val="28"/>
        </w:rPr>
        <w:t>1) усиливаются;     2) ослабевают;     3) не изменяются;     4) отсутствуют.</w:t>
      </w:r>
      <w:r w:rsidRPr="00AF2587">
        <w:rPr>
          <w:rFonts w:ascii="Times New Roman" w:hAnsi="Times New Roman" w:cs="Times New Roman"/>
          <w:color w:val="FF0000"/>
          <w:sz w:val="28"/>
          <w:szCs w:val="28"/>
        </w:rPr>
        <w:t xml:space="preserve"> </w:t>
      </w:r>
    </w:p>
    <w:p w14:paraId="0A006C78"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D4DDF6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3.7. </w:t>
      </w:r>
      <w:r w:rsidRPr="00AF2587">
        <w:rPr>
          <w:rFonts w:ascii="Times New Roman" w:hAnsi="Times New Roman" w:cs="Times New Roman"/>
          <w:sz w:val="28"/>
          <w:szCs w:val="28"/>
        </w:rPr>
        <w:t>За счет ковалентной полярной связи образовано вещество, формула которого:</w:t>
      </w:r>
    </w:p>
    <w:p w14:paraId="3F7F7763"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O</w:t>
      </w:r>
      <w:proofErr w:type="gramStart"/>
      <w:r w:rsidRPr="00AF2587">
        <w:rPr>
          <w:rFonts w:ascii="Times New Roman" w:hAnsi="Times New Roman" w:cs="Times New Roman"/>
          <w:sz w:val="28"/>
          <w:szCs w:val="28"/>
        </w:rPr>
        <w:t>2</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w:t>
      </w:r>
      <w:proofErr w:type="gramEnd"/>
      <w:r w:rsidRPr="00AF2587">
        <w:rPr>
          <w:rFonts w:ascii="Times New Roman" w:hAnsi="Times New Roman" w:cs="Times New Roman"/>
          <w:sz w:val="28"/>
          <w:szCs w:val="28"/>
        </w:rPr>
        <w:t>2)СН</w:t>
      </w:r>
      <w:r w:rsidRPr="00AF2587">
        <w:rPr>
          <w:rFonts w:ascii="Times New Roman" w:hAnsi="Times New Roman" w:cs="Times New Roman"/>
          <w:sz w:val="28"/>
          <w:szCs w:val="28"/>
          <w:vertAlign w:val="subscript"/>
        </w:rPr>
        <w:t>4</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3) </w:t>
      </w:r>
      <w:r w:rsidRPr="00AF2587">
        <w:rPr>
          <w:rFonts w:ascii="Times New Roman" w:hAnsi="Times New Roman" w:cs="Times New Roman"/>
          <w:sz w:val="28"/>
          <w:szCs w:val="28"/>
          <w:lang w:val="en-US"/>
        </w:rPr>
        <w:t>Cl</w:t>
      </w:r>
      <w:r w:rsidRPr="00AF2587">
        <w:rPr>
          <w:rFonts w:ascii="Times New Roman" w:hAnsi="Times New Roman" w:cs="Times New Roman"/>
          <w:sz w:val="28"/>
          <w:szCs w:val="28"/>
          <w:vertAlign w:val="subscript"/>
        </w:rPr>
        <w:t>2</w:t>
      </w:r>
      <w:r w:rsidRPr="00AF2587">
        <w:rPr>
          <w:rFonts w:ascii="Times New Roman" w:hAnsi="Times New Roman" w:cs="Times New Roman"/>
          <w:sz w:val="28"/>
          <w:szCs w:val="28"/>
        </w:rPr>
        <w:t>;   4)</w:t>
      </w:r>
      <w:r w:rsidRPr="00AF2587">
        <w:rPr>
          <w:rFonts w:ascii="Times New Roman" w:hAnsi="Times New Roman" w:cs="Times New Roman"/>
          <w:i/>
          <w:sz w:val="28"/>
          <w:szCs w:val="28"/>
        </w:rPr>
        <w:t xml:space="preserve"> </w:t>
      </w:r>
      <w:proofErr w:type="spellStart"/>
      <w:r w:rsidRPr="00AF2587">
        <w:rPr>
          <w:rFonts w:ascii="Times New Roman" w:hAnsi="Times New Roman" w:cs="Times New Roman"/>
          <w:sz w:val="28"/>
          <w:szCs w:val="28"/>
          <w:lang w:val="en-US"/>
        </w:rPr>
        <w:t>KCl</w:t>
      </w:r>
      <w:proofErr w:type="spellEnd"/>
      <w:r w:rsidRPr="00AF2587">
        <w:rPr>
          <w:rFonts w:ascii="Times New Roman" w:hAnsi="Times New Roman" w:cs="Times New Roman"/>
          <w:sz w:val="28"/>
          <w:szCs w:val="28"/>
        </w:rPr>
        <w:t>.</w:t>
      </w:r>
    </w:p>
    <w:p w14:paraId="1813E111"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DAE035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3.8. </w:t>
      </w:r>
      <w:r w:rsidRPr="00AF2587">
        <w:rPr>
          <w:rFonts w:ascii="Times New Roman" w:hAnsi="Times New Roman" w:cs="Times New Roman"/>
          <w:sz w:val="28"/>
          <w:szCs w:val="28"/>
        </w:rPr>
        <w:t>Валентность азота в аммиаке (</w:t>
      </w:r>
      <w:r w:rsidRPr="00AF2587">
        <w:rPr>
          <w:rFonts w:ascii="Times New Roman" w:hAnsi="Times New Roman" w:cs="Times New Roman"/>
          <w:sz w:val="28"/>
          <w:szCs w:val="28"/>
          <w:lang w:val="en-US"/>
        </w:rPr>
        <w:t>NH</w:t>
      </w:r>
      <w:r w:rsidRPr="00AF2587">
        <w:rPr>
          <w:rFonts w:ascii="Times New Roman" w:hAnsi="Times New Roman" w:cs="Times New Roman"/>
          <w:sz w:val="28"/>
          <w:szCs w:val="28"/>
          <w:vertAlign w:val="subscript"/>
        </w:rPr>
        <w:t>3</w:t>
      </w:r>
      <w:r w:rsidRPr="00AF2587">
        <w:rPr>
          <w:rFonts w:ascii="Times New Roman" w:hAnsi="Times New Roman" w:cs="Times New Roman"/>
          <w:sz w:val="28"/>
          <w:szCs w:val="28"/>
        </w:rPr>
        <w:t>) равна:</w:t>
      </w:r>
    </w:p>
    <w:p w14:paraId="27C238D5"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1;      2) 3</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3) 4;     4) 2.</w:t>
      </w:r>
    </w:p>
    <w:p w14:paraId="610B0743"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7F2284E8"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3.9. </w:t>
      </w:r>
      <w:r w:rsidRPr="00AF2587">
        <w:rPr>
          <w:rFonts w:ascii="Times New Roman" w:hAnsi="Times New Roman" w:cs="Times New Roman"/>
          <w:sz w:val="28"/>
          <w:szCs w:val="28"/>
        </w:rPr>
        <w:t>Степень окисления хлора в соединении, формула которого KClO3, равна:</w:t>
      </w:r>
    </w:p>
    <w:p w14:paraId="6A51A3E0"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 xml:space="preserve">4;    2)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5</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3)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6;     4)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2.</w:t>
      </w:r>
    </w:p>
    <w:p w14:paraId="5908C248"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012324D"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3.10. </w:t>
      </w:r>
      <w:r w:rsidRPr="00AF2587">
        <w:rPr>
          <w:rFonts w:ascii="Times New Roman" w:hAnsi="Times New Roman" w:cs="Times New Roman"/>
          <w:sz w:val="28"/>
          <w:szCs w:val="28"/>
        </w:rPr>
        <w:t>К щелочам не относится вещество, формула которого:</w:t>
      </w:r>
    </w:p>
    <w:p w14:paraId="15208E44"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proofErr w:type="gramStart"/>
      <w:r w:rsidRPr="00AF2587">
        <w:rPr>
          <w:rFonts w:ascii="Times New Roman" w:hAnsi="Times New Roman" w:cs="Times New Roman"/>
          <w:sz w:val="28"/>
          <w:szCs w:val="28"/>
        </w:rPr>
        <w:t>Ва(</w:t>
      </w:r>
      <w:proofErr w:type="gramEnd"/>
      <w:r w:rsidRPr="00AF2587">
        <w:rPr>
          <w:rFonts w:ascii="Times New Roman" w:hAnsi="Times New Roman" w:cs="Times New Roman"/>
          <w:sz w:val="28"/>
          <w:szCs w:val="28"/>
        </w:rPr>
        <w:t xml:space="preserve">ОН)2;     2) </w:t>
      </w:r>
      <w:r w:rsidRPr="00AF2587">
        <w:rPr>
          <w:rFonts w:ascii="Times New Roman" w:hAnsi="Times New Roman" w:cs="Times New Roman"/>
          <w:sz w:val="28"/>
          <w:szCs w:val="28"/>
          <w:lang w:val="en-US"/>
        </w:rPr>
        <w:t>Sr</w:t>
      </w:r>
      <w:r w:rsidRPr="00AF2587">
        <w:rPr>
          <w:rFonts w:ascii="Times New Roman" w:hAnsi="Times New Roman" w:cs="Times New Roman"/>
          <w:sz w:val="28"/>
          <w:szCs w:val="28"/>
        </w:rPr>
        <w:t xml:space="preserve">(ОН)2;     3) </w:t>
      </w:r>
      <w:r w:rsidRPr="00AF2587">
        <w:rPr>
          <w:rFonts w:ascii="Times New Roman" w:hAnsi="Times New Roman" w:cs="Times New Roman"/>
          <w:sz w:val="28"/>
          <w:szCs w:val="28"/>
          <w:lang w:val="en-US"/>
        </w:rPr>
        <w:t>Cu</w:t>
      </w:r>
      <w:r w:rsidRPr="00AF2587">
        <w:rPr>
          <w:rFonts w:ascii="Times New Roman" w:hAnsi="Times New Roman" w:cs="Times New Roman"/>
          <w:sz w:val="28"/>
          <w:szCs w:val="28"/>
        </w:rPr>
        <w:t>(О</w:t>
      </w:r>
      <w:r w:rsidRPr="00AF2587">
        <w:rPr>
          <w:rFonts w:ascii="Times New Roman" w:hAnsi="Times New Roman" w:cs="Times New Roman"/>
          <w:sz w:val="28"/>
          <w:szCs w:val="28"/>
          <w:lang w:val="en-US"/>
        </w:rPr>
        <w:t>H</w:t>
      </w:r>
      <w:r w:rsidRPr="00AF2587">
        <w:rPr>
          <w:rFonts w:ascii="Times New Roman" w:hAnsi="Times New Roman" w:cs="Times New Roman"/>
          <w:sz w:val="28"/>
          <w:szCs w:val="28"/>
        </w:rPr>
        <w:t>)2;     4) KOH.</w:t>
      </w:r>
    </w:p>
    <w:p w14:paraId="1CFE7576"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68ECF087"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3.11. </w:t>
      </w:r>
      <w:r w:rsidRPr="00AF2587">
        <w:rPr>
          <w:rFonts w:ascii="Times New Roman" w:hAnsi="Times New Roman" w:cs="Times New Roman"/>
          <w:sz w:val="28"/>
          <w:szCs w:val="28"/>
        </w:rPr>
        <w:t>Трёхосновной растворимой кислородсодержащей является кислота, формула которой:</w:t>
      </w:r>
    </w:p>
    <w:p w14:paraId="64D461E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H3</w:t>
      </w:r>
      <w:r w:rsidRPr="00AF2587">
        <w:rPr>
          <w:rFonts w:ascii="Times New Roman" w:hAnsi="Times New Roman" w:cs="Times New Roman"/>
          <w:sz w:val="28"/>
          <w:szCs w:val="28"/>
          <w:lang w:val="en-US"/>
        </w:rPr>
        <w:t>P</w:t>
      </w:r>
      <w:r w:rsidRPr="00AF2587">
        <w:rPr>
          <w:rFonts w:ascii="Times New Roman" w:hAnsi="Times New Roman" w:cs="Times New Roman"/>
          <w:sz w:val="28"/>
          <w:szCs w:val="28"/>
        </w:rPr>
        <w:t>O4;     2) H2S;     3) H2SO4;     4) H2S2O3.</w:t>
      </w:r>
    </w:p>
    <w:p w14:paraId="42BBD1B9"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3A69900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3.12. </w:t>
      </w:r>
      <w:r w:rsidRPr="00AF2587">
        <w:rPr>
          <w:rFonts w:ascii="Times New Roman" w:hAnsi="Times New Roman" w:cs="Times New Roman"/>
          <w:sz w:val="28"/>
          <w:szCs w:val="28"/>
        </w:rPr>
        <w:t>Укажите ряд, в котором представлены только формулы солей:</w:t>
      </w:r>
    </w:p>
    <w:p w14:paraId="7EC6627B"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 xml:space="preserve">1) NH4NO3, </w:t>
      </w:r>
      <w:r w:rsidRPr="00AF2587">
        <w:rPr>
          <w:rFonts w:ascii="Times New Roman" w:hAnsi="Times New Roman" w:cs="Times New Roman"/>
          <w:sz w:val="28"/>
          <w:szCs w:val="28"/>
        </w:rPr>
        <w:t>К</w:t>
      </w:r>
      <w:r w:rsidRPr="00AF2587">
        <w:rPr>
          <w:rFonts w:ascii="Times New Roman" w:hAnsi="Times New Roman" w:cs="Times New Roman"/>
          <w:sz w:val="28"/>
          <w:szCs w:val="28"/>
          <w:lang w:val="en-US"/>
        </w:rPr>
        <w:t>3</w:t>
      </w:r>
      <w:r w:rsidRPr="00AF2587">
        <w:rPr>
          <w:rFonts w:ascii="Times New Roman" w:hAnsi="Times New Roman" w:cs="Times New Roman"/>
          <w:sz w:val="28"/>
          <w:szCs w:val="28"/>
        </w:rPr>
        <w:t>Р</w:t>
      </w:r>
      <w:r w:rsidRPr="00AF2587">
        <w:rPr>
          <w:rFonts w:ascii="Times New Roman" w:hAnsi="Times New Roman" w:cs="Times New Roman"/>
          <w:sz w:val="28"/>
          <w:szCs w:val="28"/>
          <w:lang w:val="en-US"/>
        </w:rPr>
        <w:t xml:space="preserve">O4, </w:t>
      </w:r>
      <w:proofErr w:type="spellStart"/>
      <w:r w:rsidRPr="00AF2587">
        <w:rPr>
          <w:rFonts w:ascii="Times New Roman" w:hAnsi="Times New Roman" w:cs="Times New Roman"/>
          <w:sz w:val="28"/>
          <w:szCs w:val="28"/>
        </w:rPr>
        <w:t>Са</w:t>
      </w:r>
      <w:proofErr w:type="spellEnd"/>
      <w:r w:rsidRPr="00AF2587">
        <w:rPr>
          <w:rFonts w:ascii="Times New Roman" w:hAnsi="Times New Roman" w:cs="Times New Roman"/>
          <w:sz w:val="28"/>
          <w:szCs w:val="28"/>
          <w:lang w:val="en-US"/>
        </w:rPr>
        <w:t xml:space="preserve">S;                   2) </w:t>
      </w:r>
      <w:r w:rsidRPr="00AF2587">
        <w:rPr>
          <w:rFonts w:ascii="Times New Roman" w:hAnsi="Times New Roman" w:cs="Times New Roman"/>
          <w:sz w:val="28"/>
          <w:szCs w:val="28"/>
        </w:rPr>
        <w:t>С</w:t>
      </w:r>
      <w:r w:rsidRPr="00AF2587">
        <w:rPr>
          <w:rFonts w:ascii="Times New Roman" w:hAnsi="Times New Roman" w:cs="Times New Roman"/>
          <w:sz w:val="28"/>
          <w:szCs w:val="28"/>
          <w:lang w:val="en-US"/>
        </w:rPr>
        <w:t>uCl2, NH3, MgSO4;</w:t>
      </w:r>
    </w:p>
    <w:p w14:paraId="1BBD0D0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 xml:space="preserve">3) Na2SiO3, </w:t>
      </w:r>
      <w:proofErr w:type="gramStart"/>
      <w:r w:rsidRPr="00AF2587">
        <w:rPr>
          <w:rFonts w:ascii="Times New Roman" w:hAnsi="Times New Roman" w:cs="Times New Roman"/>
          <w:sz w:val="28"/>
          <w:szCs w:val="28"/>
          <w:lang w:val="en-US"/>
        </w:rPr>
        <w:t>Fe(</w:t>
      </w:r>
      <w:proofErr w:type="gramEnd"/>
      <w:r w:rsidRPr="00AF2587">
        <w:rPr>
          <w:rFonts w:ascii="Times New Roman" w:hAnsi="Times New Roman" w:cs="Times New Roman"/>
          <w:sz w:val="28"/>
          <w:szCs w:val="28"/>
          <w:lang w:val="en-US"/>
        </w:rPr>
        <w:t>NO3)3, KOH;             4) HNO2, (NH4)2S, NaHCO3.</w:t>
      </w:r>
    </w:p>
    <w:p w14:paraId="3EA8D72D"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p>
    <w:p w14:paraId="6E539DD4"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3.13.</w:t>
      </w:r>
      <w:r w:rsidRPr="00AF2587">
        <w:rPr>
          <w:rFonts w:ascii="Times New Roman" w:eastAsia="Times New Roman" w:hAnsi="Times New Roman" w:cs="Times New Roman"/>
          <w:sz w:val="28"/>
          <w:szCs w:val="28"/>
        </w:rPr>
        <w:t xml:space="preserve"> Формулы растворимого основания, соли, кислоты соответственно</w:t>
      </w:r>
    </w:p>
    <w:p w14:paraId="18DACEF8"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1) Zn(OH)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Ca(NO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w:t>
      </w:r>
      <w:r w:rsidRPr="00AF2587">
        <w:rPr>
          <w:rFonts w:ascii="Times New Roman" w:eastAsia="Times New Roman" w:hAnsi="Times New Roman" w:cs="Times New Roman"/>
          <w:sz w:val="28"/>
          <w:szCs w:val="28"/>
          <w:vertAlign w:val="subscript"/>
          <w:lang w:val="en-US"/>
        </w:rPr>
        <w:t xml:space="preserve">2, </w:t>
      </w:r>
      <w:r w:rsidRPr="00AF2587">
        <w:rPr>
          <w:rFonts w:ascii="Times New Roman" w:eastAsia="Times New Roman" w:hAnsi="Times New Roman" w:cs="Times New Roman"/>
          <w:sz w:val="28"/>
          <w:szCs w:val="28"/>
          <w:lang w:val="en-US"/>
        </w:rPr>
        <w:t xml:space="preserve"> HCl</w:t>
      </w:r>
      <w:r w:rsidRPr="00AF2587">
        <w:rPr>
          <w:rFonts w:ascii="Times New Roman" w:eastAsia="Times New Roman" w:hAnsi="Times New Roman" w:cs="Times New Roman"/>
          <w:sz w:val="28"/>
          <w:szCs w:val="28"/>
          <w:vertAlign w:val="subscript"/>
          <w:lang w:val="en-US"/>
        </w:rPr>
        <w:t xml:space="preserve"> </w:t>
      </w:r>
      <w:r w:rsidRPr="00AF2587">
        <w:rPr>
          <w:rFonts w:ascii="Times New Roman" w:eastAsia="Times New Roman" w:hAnsi="Times New Roman" w:cs="Times New Roman"/>
          <w:sz w:val="28"/>
          <w:szCs w:val="28"/>
          <w:lang w:val="en-US"/>
        </w:rPr>
        <w:t>;</w:t>
      </w:r>
      <w:r w:rsidRPr="00AF2587">
        <w:rPr>
          <w:rFonts w:ascii="Times New Roman" w:eastAsia="Times New Roman" w:hAnsi="Times New Roman" w:cs="Times New Roman"/>
          <w:sz w:val="28"/>
          <w:szCs w:val="28"/>
          <w:vertAlign w:val="subscript"/>
          <w:lang w:val="en-US"/>
        </w:rPr>
        <w:t xml:space="preserve"> </w:t>
      </w:r>
      <w:r w:rsidRPr="00AF2587">
        <w:rPr>
          <w:rFonts w:ascii="Times New Roman" w:eastAsia="Times New Roman" w:hAnsi="Times New Roman" w:cs="Times New Roman"/>
          <w:sz w:val="28"/>
          <w:szCs w:val="28"/>
          <w:lang w:val="en-US"/>
        </w:rPr>
        <w:t xml:space="preserve">    2) </w:t>
      </w:r>
      <w:proofErr w:type="spellStart"/>
      <w:r w:rsidRPr="00AF2587">
        <w:rPr>
          <w:rFonts w:ascii="Times New Roman" w:eastAsia="Times New Roman" w:hAnsi="Times New Roman" w:cs="Times New Roman"/>
          <w:sz w:val="28"/>
          <w:szCs w:val="28"/>
          <w:lang w:val="en-US"/>
        </w:rPr>
        <w:t>BaO</w:t>
      </w:r>
      <w:proofErr w:type="spellEnd"/>
      <w:r w:rsidRPr="00AF2587">
        <w:rPr>
          <w:rFonts w:ascii="Times New Roman" w:eastAsia="Times New Roman" w:hAnsi="Times New Roman" w:cs="Times New Roman"/>
          <w:sz w:val="28"/>
          <w:szCs w:val="28"/>
          <w:lang w:val="en-US"/>
        </w:rPr>
        <w:t>, Ba(OH)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CO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3) P</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5</w:t>
      </w:r>
      <w:r w:rsidRPr="00AF2587">
        <w:rPr>
          <w:rFonts w:ascii="Times New Roman" w:eastAsia="Times New Roman" w:hAnsi="Times New Roman" w:cs="Times New Roman"/>
          <w:sz w:val="28"/>
          <w:szCs w:val="28"/>
          <w:lang w:val="en-US"/>
        </w:rPr>
        <w:t>, Na</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 Ca(OH)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4)</w:t>
      </w:r>
      <w:r w:rsidRPr="00AF2587">
        <w:rPr>
          <w:rFonts w:ascii="Times New Roman" w:eastAsia="Times New Roman" w:hAnsi="Times New Roman" w:cs="Times New Roman"/>
          <w:sz w:val="28"/>
          <w:szCs w:val="28"/>
        </w:rPr>
        <w:t>Ва</w:t>
      </w:r>
      <w:r w:rsidRPr="00AF2587">
        <w:rPr>
          <w:rFonts w:ascii="Times New Roman" w:eastAsia="Times New Roman" w:hAnsi="Times New Roman" w:cs="Times New Roman"/>
          <w:sz w:val="28"/>
          <w:szCs w:val="28"/>
          <w:lang w:val="en-US"/>
        </w:rPr>
        <w:t>(OH)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NaNO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HNO</w:t>
      </w:r>
      <w:r w:rsidRPr="00AF2587">
        <w:rPr>
          <w:rFonts w:ascii="Times New Roman" w:eastAsia="Times New Roman" w:hAnsi="Times New Roman" w:cs="Times New Roman"/>
          <w:sz w:val="28"/>
          <w:szCs w:val="28"/>
          <w:vertAlign w:val="subscript"/>
          <w:lang w:val="en-US"/>
        </w:rPr>
        <w:t>3</w:t>
      </w:r>
    </w:p>
    <w:p w14:paraId="1D42CACD"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b/>
          <w:sz w:val="28"/>
          <w:szCs w:val="28"/>
          <w:lang w:val="en-US"/>
        </w:rPr>
        <w:t>3.14.</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Уравнение</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реакции</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разложения</w:t>
      </w:r>
    </w:p>
    <w:p w14:paraId="266AD19F"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1)  Zn   +   2HCl   →   ZnCl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2</w:t>
      </w:r>
      <w:proofErr w:type="gramStart"/>
      <w:r w:rsidRPr="00AF2587">
        <w:rPr>
          <w:rFonts w:ascii="Times New Roman" w:eastAsia="Times New Roman" w:hAnsi="Times New Roman" w:cs="Times New Roman"/>
          <w:sz w:val="28"/>
          <w:szCs w:val="28"/>
          <w:lang w:val="en-US"/>
        </w:rPr>
        <w:t>)  NaOH</w:t>
      </w:r>
      <w:proofErr w:type="gramEnd"/>
      <w:r w:rsidRPr="00AF2587">
        <w:rPr>
          <w:rFonts w:ascii="Times New Roman" w:eastAsia="Times New Roman" w:hAnsi="Times New Roman" w:cs="Times New Roman"/>
          <w:sz w:val="28"/>
          <w:szCs w:val="28"/>
          <w:lang w:val="en-US"/>
        </w:rPr>
        <w:t xml:space="preserve">   +   HCl   →   NaCl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p>
    <w:p w14:paraId="6AF88E9C"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 xml:space="preserve">3)  </w:t>
      </w:r>
      <w:proofErr w:type="gramStart"/>
      <w:r w:rsidRPr="00AF2587">
        <w:rPr>
          <w:rFonts w:ascii="Times New Roman" w:eastAsia="Times New Roman" w:hAnsi="Times New Roman" w:cs="Times New Roman"/>
          <w:sz w:val="28"/>
          <w:szCs w:val="28"/>
          <w:lang w:val="en-US"/>
        </w:rPr>
        <w:t>Cu(</w:t>
      </w:r>
      <w:proofErr w:type="gramEnd"/>
      <w:r w:rsidRPr="00AF2587">
        <w:rPr>
          <w:rFonts w:ascii="Times New Roman" w:eastAsia="Times New Roman" w:hAnsi="Times New Roman" w:cs="Times New Roman"/>
          <w:sz w:val="28"/>
          <w:szCs w:val="28"/>
          <w:lang w:val="en-US"/>
        </w:rPr>
        <w:t>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w:t>
      </w:r>
      <w:proofErr w:type="spellStart"/>
      <w:r w:rsidRPr="00AF2587">
        <w:rPr>
          <w:rFonts w:ascii="Times New Roman" w:eastAsia="Times New Roman" w:hAnsi="Times New Roman" w:cs="Times New Roman"/>
          <w:sz w:val="28"/>
          <w:szCs w:val="28"/>
          <w:lang w:val="en-US"/>
        </w:rPr>
        <w:t>CuO</w:t>
      </w:r>
      <w:proofErr w:type="spellEnd"/>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O                     4)  Fe   +   S   →   </w:t>
      </w:r>
      <w:proofErr w:type="spellStart"/>
      <w:r w:rsidRPr="00AF2587">
        <w:rPr>
          <w:rFonts w:ascii="Times New Roman" w:eastAsia="Times New Roman" w:hAnsi="Times New Roman" w:cs="Times New Roman"/>
          <w:sz w:val="28"/>
          <w:szCs w:val="28"/>
          <w:lang w:val="en-US"/>
        </w:rPr>
        <w:t>FeS</w:t>
      </w:r>
      <w:proofErr w:type="spellEnd"/>
    </w:p>
    <w:p w14:paraId="5C83EC4F"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3.15.</w:t>
      </w:r>
      <w:r w:rsidRPr="00AF2587">
        <w:rPr>
          <w:rFonts w:ascii="Times New Roman" w:eastAsia="Times New Roman" w:hAnsi="Times New Roman" w:cs="Times New Roman"/>
          <w:sz w:val="28"/>
          <w:szCs w:val="28"/>
        </w:rPr>
        <w:t xml:space="preserve">  При растворении 10г соли  в 30г воды получается раствор с массовой долей соли</w:t>
      </w:r>
    </w:p>
    <w:p w14:paraId="4C0D736E"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sz w:val="28"/>
          <w:szCs w:val="28"/>
        </w:rPr>
        <w:t>1)5%           2)10%           3)20%         4)  25%</w:t>
      </w:r>
    </w:p>
    <w:p w14:paraId="3B122FE8"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sz w:val="28"/>
          <w:szCs w:val="28"/>
        </w:rPr>
        <w:t xml:space="preserve">Дополнительное </w:t>
      </w:r>
      <w:proofErr w:type="gramStart"/>
      <w:r w:rsidRPr="00AF2587">
        <w:rPr>
          <w:rFonts w:ascii="Times New Roman" w:eastAsia="Times New Roman" w:hAnsi="Times New Roman" w:cs="Times New Roman"/>
          <w:sz w:val="28"/>
          <w:szCs w:val="28"/>
        </w:rPr>
        <w:t>задание :</w:t>
      </w:r>
      <w:proofErr w:type="gramEnd"/>
      <w:r w:rsidRPr="00AF2587">
        <w:rPr>
          <w:rFonts w:ascii="Times New Roman" w:eastAsia="Times New Roman" w:hAnsi="Times New Roman" w:cs="Times New Roman"/>
          <w:sz w:val="28"/>
          <w:szCs w:val="28"/>
        </w:rPr>
        <w:t xml:space="preserve"> напишите уравнение реакции гидролиза </w:t>
      </w:r>
      <w:r w:rsidRPr="00AF2587">
        <w:rPr>
          <w:rFonts w:ascii="Times New Roman" w:eastAsia="Times New Roman" w:hAnsi="Times New Roman" w:cs="Times New Roman"/>
          <w:sz w:val="28"/>
          <w:szCs w:val="28"/>
          <w:lang w:val="en-US"/>
        </w:rPr>
        <w:t>Fe</w:t>
      </w:r>
      <w:r w:rsidRPr="00AF2587">
        <w:rPr>
          <w:rFonts w:ascii="Times New Roman" w:eastAsia="Times New Roman" w:hAnsi="Times New Roman" w:cs="Times New Roman"/>
          <w:sz w:val="28"/>
          <w:szCs w:val="28"/>
        </w:rPr>
        <w:t xml:space="preserve"> (</w:t>
      </w:r>
      <w:r w:rsidRPr="00AF2587">
        <w:rPr>
          <w:rFonts w:ascii="Times New Roman" w:eastAsia="Times New Roman" w:hAnsi="Times New Roman" w:cs="Times New Roman"/>
          <w:sz w:val="28"/>
          <w:szCs w:val="28"/>
          <w:lang w:val="en-US"/>
        </w:rPr>
        <w:t>NO</w:t>
      </w:r>
      <w:r w:rsidRPr="00AF2587">
        <w:rPr>
          <w:rFonts w:ascii="Times New Roman" w:eastAsia="Times New Roman" w:hAnsi="Times New Roman" w:cs="Times New Roman"/>
          <w:sz w:val="28"/>
          <w:szCs w:val="28"/>
          <w:vertAlign w:val="subscript"/>
        </w:rPr>
        <w:t>3</w:t>
      </w:r>
      <w:r w:rsidRPr="00AF2587">
        <w:rPr>
          <w:rFonts w:ascii="Times New Roman" w:eastAsia="Times New Roman" w:hAnsi="Times New Roman" w:cs="Times New Roman"/>
          <w:sz w:val="28"/>
          <w:szCs w:val="28"/>
        </w:rPr>
        <w:t xml:space="preserve"> )</w:t>
      </w:r>
      <w:r w:rsidRPr="00AF2587">
        <w:rPr>
          <w:rFonts w:ascii="Times New Roman" w:eastAsia="Times New Roman" w:hAnsi="Times New Roman" w:cs="Times New Roman"/>
          <w:sz w:val="28"/>
          <w:szCs w:val="28"/>
          <w:vertAlign w:val="subscript"/>
        </w:rPr>
        <w:t xml:space="preserve">3 </w:t>
      </w:r>
      <w:r w:rsidRPr="00AF2587">
        <w:rPr>
          <w:rFonts w:ascii="Times New Roman" w:eastAsia="Times New Roman" w:hAnsi="Times New Roman" w:cs="Times New Roman"/>
          <w:sz w:val="28"/>
          <w:szCs w:val="28"/>
        </w:rPr>
        <w:t xml:space="preserve"> и укажите среду в растворе соли.</w:t>
      </w:r>
    </w:p>
    <w:p w14:paraId="43C4B52B" w14:textId="77777777" w:rsidR="009278D2" w:rsidRPr="00AF2587" w:rsidRDefault="009278D2" w:rsidP="00AF2587">
      <w:pPr>
        <w:rPr>
          <w:rFonts w:ascii="Times New Roman" w:eastAsia="Times New Roman" w:hAnsi="Times New Roman" w:cs="Times New Roman"/>
          <w:sz w:val="28"/>
          <w:szCs w:val="28"/>
        </w:rPr>
      </w:pPr>
      <w:r w:rsidRPr="00AF2587">
        <w:rPr>
          <w:rFonts w:ascii="Times New Roman" w:hAnsi="Times New Roman" w:cs="Times New Roman"/>
          <w:b/>
          <w:bCs/>
          <w:sz w:val="28"/>
          <w:szCs w:val="28"/>
        </w:rPr>
        <w:t>4 ВАРИАНТ</w:t>
      </w:r>
    </w:p>
    <w:p w14:paraId="6C66FCF3"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602D74F"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4.1. </w:t>
      </w:r>
      <w:r w:rsidRPr="00AF2587">
        <w:rPr>
          <w:rFonts w:ascii="Times New Roman" w:hAnsi="Times New Roman" w:cs="Times New Roman"/>
          <w:sz w:val="28"/>
          <w:szCs w:val="28"/>
        </w:rPr>
        <w:t>Число протонов в атоме хрома равно:</w:t>
      </w:r>
    </w:p>
    <w:p w14:paraId="760AD43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8;     2) 23;     3) 24;     4) 51.</w:t>
      </w:r>
    </w:p>
    <w:p w14:paraId="187CAFCE"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027139B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4.2. </w:t>
      </w:r>
      <w:r w:rsidRPr="00AF2587">
        <w:rPr>
          <w:rFonts w:ascii="Times New Roman" w:hAnsi="Times New Roman" w:cs="Times New Roman"/>
          <w:sz w:val="28"/>
          <w:szCs w:val="28"/>
        </w:rPr>
        <w:t>Электронная конфигурация 1</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s</w:t>
      </w:r>
      <w:r w:rsidRPr="00AF2587">
        <w:rPr>
          <w:rFonts w:ascii="Times New Roman" w:hAnsi="Times New Roman" w:cs="Times New Roman"/>
          <w:sz w:val="28"/>
          <w:szCs w:val="28"/>
        </w:rPr>
        <w:t>22</w:t>
      </w:r>
      <w:r w:rsidRPr="00AF2587">
        <w:rPr>
          <w:rFonts w:ascii="Times New Roman" w:hAnsi="Times New Roman" w:cs="Times New Roman"/>
          <w:i/>
          <w:iCs/>
          <w:sz w:val="28"/>
          <w:szCs w:val="28"/>
        </w:rPr>
        <w:t>p</w:t>
      </w:r>
      <w:r w:rsidRPr="00AF2587">
        <w:rPr>
          <w:rFonts w:ascii="Times New Roman" w:hAnsi="Times New Roman" w:cs="Times New Roman"/>
          <w:sz w:val="28"/>
          <w:szCs w:val="28"/>
        </w:rPr>
        <w:t>63</w:t>
      </w:r>
      <w:r w:rsidRPr="00AF2587">
        <w:rPr>
          <w:rFonts w:ascii="Times New Roman" w:hAnsi="Times New Roman" w:cs="Times New Roman"/>
          <w:i/>
          <w:iCs/>
          <w:sz w:val="28"/>
          <w:szCs w:val="28"/>
        </w:rPr>
        <w:t>s</w:t>
      </w:r>
      <w:r w:rsidRPr="00AF2587">
        <w:rPr>
          <w:rFonts w:ascii="Times New Roman" w:hAnsi="Times New Roman" w:cs="Times New Roman"/>
          <w:sz w:val="28"/>
          <w:szCs w:val="28"/>
        </w:rPr>
        <w:t>23</w:t>
      </w:r>
      <w:r w:rsidRPr="00AF2587">
        <w:rPr>
          <w:rFonts w:ascii="Times New Roman" w:hAnsi="Times New Roman" w:cs="Times New Roman"/>
          <w:i/>
          <w:iCs/>
          <w:sz w:val="28"/>
          <w:szCs w:val="28"/>
        </w:rPr>
        <w:t>p</w:t>
      </w:r>
      <w:r w:rsidRPr="00AF2587">
        <w:rPr>
          <w:rFonts w:ascii="Times New Roman" w:hAnsi="Times New Roman" w:cs="Times New Roman"/>
          <w:sz w:val="28"/>
          <w:szCs w:val="28"/>
        </w:rPr>
        <w:t>2 соответствует атому</w:t>
      </w:r>
    </w:p>
    <w:p w14:paraId="4CBF1C8F"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алюминия;     2) кремния;     3) магния;     4) фосфора.</w:t>
      </w:r>
    </w:p>
    <w:p w14:paraId="5AB76AF3"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98EC45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4.3. </w:t>
      </w:r>
      <w:r w:rsidRPr="00AF2587">
        <w:rPr>
          <w:rFonts w:ascii="Times New Roman" w:hAnsi="Times New Roman" w:cs="Times New Roman"/>
          <w:sz w:val="28"/>
          <w:szCs w:val="28"/>
        </w:rPr>
        <w:t xml:space="preserve">Число электронов в ионе натрия </w:t>
      </w:r>
      <w:r w:rsidRPr="00AF2587">
        <w:rPr>
          <w:rFonts w:ascii="Times New Roman" w:hAnsi="Times New Roman" w:cs="Times New Roman"/>
          <w:sz w:val="28"/>
          <w:szCs w:val="28"/>
          <w:lang w:val="en-US"/>
        </w:rPr>
        <w:t>Na</w:t>
      </w:r>
      <w:r w:rsidRPr="00AF2587">
        <w:rPr>
          <w:rFonts w:ascii="Times New Roman" w:hAnsi="Times New Roman" w:cs="Times New Roman"/>
          <w:sz w:val="28"/>
          <w:szCs w:val="28"/>
        </w:rPr>
        <w:t>1</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равно:</w:t>
      </w:r>
    </w:p>
    <w:p w14:paraId="050E41A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54;     2) 23;     3)10;     3) 58.</w:t>
      </w:r>
    </w:p>
    <w:p w14:paraId="0EFA530E"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3451055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4.4. </w:t>
      </w:r>
      <w:r w:rsidRPr="00AF2587">
        <w:rPr>
          <w:rFonts w:ascii="Times New Roman" w:hAnsi="Times New Roman" w:cs="Times New Roman"/>
          <w:sz w:val="28"/>
          <w:szCs w:val="28"/>
        </w:rPr>
        <w:t xml:space="preserve">В ряду: </w:t>
      </w:r>
      <w:proofErr w:type="spellStart"/>
      <w:r w:rsidRPr="00AF2587">
        <w:rPr>
          <w:rFonts w:ascii="Times New Roman" w:hAnsi="Times New Roman" w:cs="Times New Roman"/>
          <w:sz w:val="28"/>
          <w:szCs w:val="28"/>
        </w:rPr>
        <w:t>Mg</w:t>
      </w:r>
      <w:proofErr w:type="spellEnd"/>
      <w:r w:rsidRPr="00AF2587">
        <w:rPr>
          <w:rFonts w:ascii="Times New Roman" w:hAnsi="Times New Roman" w:cs="Times New Roman"/>
          <w:sz w:val="28"/>
          <w:szCs w:val="28"/>
        </w:rPr>
        <w:t xml:space="preserve">, </w:t>
      </w:r>
      <w:proofErr w:type="spellStart"/>
      <w:r w:rsidRPr="00AF2587">
        <w:rPr>
          <w:rFonts w:ascii="Times New Roman" w:hAnsi="Times New Roman" w:cs="Times New Roman"/>
          <w:sz w:val="28"/>
          <w:szCs w:val="28"/>
        </w:rPr>
        <w:t>Si</w:t>
      </w:r>
      <w:proofErr w:type="spellEnd"/>
      <w:r w:rsidRPr="00AF2587">
        <w:rPr>
          <w:rFonts w:ascii="Times New Roman" w:hAnsi="Times New Roman" w:cs="Times New Roman"/>
          <w:sz w:val="28"/>
          <w:szCs w:val="28"/>
        </w:rPr>
        <w:t xml:space="preserve">, S, </w:t>
      </w:r>
      <w:proofErr w:type="spellStart"/>
      <w:r w:rsidRPr="00AF2587">
        <w:rPr>
          <w:rFonts w:ascii="Times New Roman" w:hAnsi="Times New Roman" w:cs="Times New Roman"/>
          <w:sz w:val="28"/>
          <w:szCs w:val="28"/>
        </w:rPr>
        <w:t>Cl</w:t>
      </w:r>
      <w:proofErr w:type="spellEnd"/>
      <w:r w:rsidRPr="00AF2587">
        <w:rPr>
          <w:rFonts w:ascii="Times New Roman" w:hAnsi="Times New Roman" w:cs="Times New Roman"/>
          <w:sz w:val="28"/>
          <w:szCs w:val="28"/>
        </w:rPr>
        <w:t xml:space="preserve"> — восстановительные свойства элементов:</w:t>
      </w:r>
    </w:p>
    <w:p w14:paraId="2345EE56" w14:textId="77777777" w:rsidR="009278D2" w:rsidRPr="00AF2587" w:rsidRDefault="009278D2" w:rsidP="009278D2">
      <w:pPr>
        <w:autoSpaceDE w:val="0"/>
        <w:autoSpaceDN w:val="0"/>
        <w:adjustRightInd w:val="0"/>
        <w:spacing w:after="0" w:line="240" w:lineRule="auto"/>
        <w:rPr>
          <w:rFonts w:ascii="Times New Roman" w:hAnsi="Times New Roman" w:cs="Times New Roman"/>
          <w:i/>
          <w:sz w:val="28"/>
          <w:szCs w:val="28"/>
        </w:rPr>
      </w:pPr>
      <w:r w:rsidRPr="00AF2587">
        <w:rPr>
          <w:rFonts w:ascii="Times New Roman" w:hAnsi="Times New Roman" w:cs="Times New Roman"/>
          <w:sz w:val="28"/>
          <w:szCs w:val="28"/>
        </w:rPr>
        <w:t>1) возрастают;                                                   2) убывают;</w:t>
      </w:r>
      <w:r w:rsidRPr="00AF2587">
        <w:rPr>
          <w:rFonts w:ascii="Times New Roman" w:hAnsi="Times New Roman" w:cs="Times New Roman"/>
          <w:i/>
          <w:sz w:val="28"/>
          <w:szCs w:val="28"/>
        </w:rPr>
        <w:t xml:space="preserve">  </w:t>
      </w:r>
    </w:p>
    <w:p w14:paraId="4CD52106"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3) сначала возрастают, затем убывают;         4) сначала убывают, затем возрастают.</w:t>
      </w:r>
    </w:p>
    <w:p w14:paraId="2760BD78"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455179B6"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4.5. </w:t>
      </w:r>
      <w:r w:rsidRPr="00AF2587">
        <w:rPr>
          <w:rFonts w:ascii="Times New Roman" w:hAnsi="Times New Roman" w:cs="Times New Roman"/>
          <w:sz w:val="28"/>
          <w:szCs w:val="28"/>
        </w:rPr>
        <w:t>Наименьший атомный радиус имеет:</w:t>
      </w:r>
    </w:p>
    <w:p w14:paraId="61B72224"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алюминий;      2) кремний;      3) фосфор;     4) сера.</w:t>
      </w:r>
    </w:p>
    <w:p w14:paraId="49A5B5EA"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7540AEF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4.6. </w:t>
      </w:r>
      <w:r w:rsidRPr="00AF2587">
        <w:rPr>
          <w:rFonts w:ascii="Times New Roman" w:hAnsi="Times New Roman" w:cs="Times New Roman"/>
          <w:sz w:val="28"/>
          <w:szCs w:val="28"/>
        </w:rPr>
        <w:t xml:space="preserve">Оксид </w:t>
      </w:r>
      <w:proofErr w:type="spellStart"/>
      <w:r w:rsidRPr="00AF2587">
        <w:rPr>
          <w:rFonts w:ascii="Times New Roman" w:hAnsi="Times New Roman" w:cs="Times New Roman"/>
          <w:sz w:val="28"/>
          <w:szCs w:val="28"/>
        </w:rPr>
        <w:t>ZnО</w:t>
      </w:r>
      <w:proofErr w:type="spellEnd"/>
      <w:r w:rsidRPr="00AF2587">
        <w:rPr>
          <w:rFonts w:ascii="Times New Roman" w:hAnsi="Times New Roman" w:cs="Times New Roman"/>
          <w:sz w:val="28"/>
          <w:szCs w:val="28"/>
        </w:rPr>
        <w:t xml:space="preserve"> является:</w:t>
      </w:r>
    </w:p>
    <w:p w14:paraId="4D863012"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основным;    2) амфотерным;     3) кислотным;   4) несолеобразующим.</w:t>
      </w:r>
    </w:p>
    <w:p w14:paraId="2FEF0EA9"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0112475C"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4.7. </w:t>
      </w:r>
      <w:r w:rsidRPr="00AF2587">
        <w:rPr>
          <w:rFonts w:ascii="Times New Roman" w:hAnsi="Times New Roman" w:cs="Times New Roman"/>
          <w:sz w:val="28"/>
          <w:szCs w:val="28"/>
        </w:rPr>
        <w:t>Вещество, образованное за счет ионной связи, — это:</w:t>
      </w:r>
    </w:p>
    <w:p w14:paraId="35483F5B"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proofErr w:type="spellStart"/>
      <w:r w:rsidRPr="00AF2587">
        <w:rPr>
          <w:rFonts w:ascii="Times New Roman" w:hAnsi="Times New Roman" w:cs="Times New Roman"/>
          <w:sz w:val="28"/>
          <w:szCs w:val="28"/>
          <w:lang w:val="en-US"/>
        </w:rPr>
        <w:t>CCl</w:t>
      </w:r>
      <w:proofErr w:type="spellEnd"/>
      <w:r w:rsidRPr="00AF2587">
        <w:rPr>
          <w:rFonts w:ascii="Times New Roman" w:hAnsi="Times New Roman" w:cs="Times New Roman"/>
          <w:sz w:val="28"/>
          <w:szCs w:val="28"/>
          <w:vertAlign w:val="subscript"/>
        </w:rPr>
        <w:t>4</w:t>
      </w:r>
      <w:r w:rsidRPr="00AF2587">
        <w:rPr>
          <w:rFonts w:ascii="Times New Roman" w:hAnsi="Times New Roman" w:cs="Times New Roman"/>
          <w:sz w:val="28"/>
          <w:szCs w:val="28"/>
        </w:rPr>
        <w:t xml:space="preserve">;     2) </w:t>
      </w:r>
      <w:proofErr w:type="spellStart"/>
      <w:r w:rsidRPr="00AF2587">
        <w:rPr>
          <w:rFonts w:ascii="Times New Roman" w:hAnsi="Times New Roman" w:cs="Times New Roman"/>
          <w:sz w:val="28"/>
          <w:szCs w:val="28"/>
          <w:lang w:val="en-US"/>
        </w:rPr>
        <w:t>PCl</w:t>
      </w:r>
      <w:proofErr w:type="spellEnd"/>
      <w:r w:rsidRPr="00AF2587">
        <w:rPr>
          <w:rFonts w:ascii="Times New Roman" w:hAnsi="Times New Roman" w:cs="Times New Roman"/>
          <w:sz w:val="28"/>
          <w:szCs w:val="28"/>
          <w:vertAlign w:val="subscript"/>
        </w:rPr>
        <w:t>3</w:t>
      </w:r>
      <w:r w:rsidRPr="00AF2587">
        <w:rPr>
          <w:rFonts w:ascii="Times New Roman" w:hAnsi="Times New Roman" w:cs="Times New Roman"/>
          <w:sz w:val="28"/>
          <w:szCs w:val="28"/>
        </w:rPr>
        <w:t xml:space="preserve">;     3) </w:t>
      </w:r>
      <w:proofErr w:type="spellStart"/>
      <w:r w:rsidRPr="00AF2587">
        <w:rPr>
          <w:rFonts w:ascii="Times New Roman" w:hAnsi="Times New Roman" w:cs="Times New Roman"/>
          <w:sz w:val="28"/>
          <w:szCs w:val="28"/>
          <w:lang w:val="en-US"/>
        </w:rPr>
        <w:t>KCl</w:t>
      </w:r>
      <w:proofErr w:type="spellEnd"/>
      <w:r w:rsidRPr="00AF2587">
        <w:rPr>
          <w:rFonts w:ascii="Times New Roman" w:hAnsi="Times New Roman" w:cs="Times New Roman"/>
          <w:sz w:val="28"/>
          <w:szCs w:val="28"/>
        </w:rPr>
        <w:t xml:space="preserve">;     4) </w:t>
      </w:r>
      <w:r w:rsidRPr="00AF2587">
        <w:rPr>
          <w:rFonts w:ascii="Times New Roman" w:hAnsi="Times New Roman" w:cs="Times New Roman"/>
          <w:sz w:val="28"/>
          <w:szCs w:val="28"/>
          <w:lang w:val="en-US"/>
        </w:rPr>
        <w:t>HCl</w:t>
      </w:r>
    </w:p>
    <w:p w14:paraId="2FB362F9"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0FE8B26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4.8. </w:t>
      </w:r>
      <w:r w:rsidRPr="00AF2587">
        <w:rPr>
          <w:rFonts w:ascii="Times New Roman" w:hAnsi="Times New Roman" w:cs="Times New Roman"/>
          <w:sz w:val="28"/>
          <w:szCs w:val="28"/>
        </w:rPr>
        <w:t>Валентность серы в сернистом газе (</w:t>
      </w:r>
      <w:r w:rsidRPr="00AF2587">
        <w:rPr>
          <w:rFonts w:ascii="Times New Roman" w:hAnsi="Times New Roman" w:cs="Times New Roman"/>
          <w:sz w:val="28"/>
          <w:szCs w:val="28"/>
          <w:lang w:val="en-US"/>
        </w:rPr>
        <w:t>SO</w:t>
      </w:r>
      <w:r w:rsidRPr="00AF2587">
        <w:rPr>
          <w:rFonts w:ascii="Times New Roman" w:hAnsi="Times New Roman" w:cs="Times New Roman"/>
          <w:sz w:val="28"/>
          <w:szCs w:val="28"/>
          <w:vertAlign w:val="subscript"/>
        </w:rPr>
        <w:t>2</w:t>
      </w:r>
      <w:r w:rsidRPr="00AF2587">
        <w:rPr>
          <w:rFonts w:ascii="Times New Roman" w:hAnsi="Times New Roman" w:cs="Times New Roman"/>
          <w:sz w:val="28"/>
          <w:szCs w:val="28"/>
        </w:rPr>
        <w:t>) равна:</w:t>
      </w:r>
    </w:p>
    <w:p w14:paraId="6D11D81F"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3;      2) 5;      3) 4;     4) 2.</w:t>
      </w:r>
    </w:p>
    <w:p w14:paraId="609D219F"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071FB8D7"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4.9. </w:t>
      </w:r>
      <w:r w:rsidRPr="00AF2587">
        <w:rPr>
          <w:rFonts w:ascii="Times New Roman" w:hAnsi="Times New Roman" w:cs="Times New Roman"/>
          <w:sz w:val="28"/>
          <w:szCs w:val="28"/>
        </w:rPr>
        <w:t xml:space="preserve">Степень окисления хлора в соединении, формула которого </w:t>
      </w:r>
      <w:r w:rsidRPr="00AF2587">
        <w:rPr>
          <w:rFonts w:ascii="Times New Roman" w:hAnsi="Times New Roman" w:cs="Times New Roman"/>
          <w:sz w:val="28"/>
          <w:szCs w:val="28"/>
          <w:lang w:val="en-US"/>
        </w:rPr>
        <w:t>Cl</w:t>
      </w:r>
      <w:r w:rsidRPr="00AF2587">
        <w:rPr>
          <w:rFonts w:ascii="Times New Roman" w:hAnsi="Times New Roman" w:cs="Times New Roman"/>
          <w:sz w:val="28"/>
          <w:szCs w:val="28"/>
        </w:rPr>
        <w:t>2</w:t>
      </w:r>
      <w:r w:rsidRPr="00AF2587">
        <w:rPr>
          <w:rFonts w:ascii="Times New Roman" w:hAnsi="Times New Roman" w:cs="Times New Roman"/>
          <w:sz w:val="28"/>
          <w:szCs w:val="28"/>
          <w:lang w:val="en-US"/>
        </w:rPr>
        <w:t>O</w:t>
      </w:r>
      <w:r w:rsidRPr="00AF2587">
        <w:rPr>
          <w:rFonts w:ascii="Times New Roman" w:hAnsi="Times New Roman" w:cs="Times New Roman"/>
          <w:sz w:val="28"/>
          <w:szCs w:val="28"/>
        </w:rPr>
        <w:t>7, равна:</w:t>
      </w:r>
    </w:p>
    <w:p w14:paraId="6702CF0B"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 xml:space="preserve">4;      2)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 xml:space="preserve">7;     3) </w:t>
      </w:r>
      <w:r w:rsidRPr="00AF2587">
        <w:rPr>
          <w:rFonts w:ascii="Times New Roman" w:eastAsia="MTSymbol" w:hAnsi="Times New Roman" w:cs="Times New Roman"/>
          <w:sz w:val="28"/>
          <w:szCs w:val="28"/>
        </w:rPr>
        <w:t>+</w:t>
      </w:r>
      <w:r w:rsidRPr="00AF2587">
        <w:rPr>
          <w:rFonts w:ascii="Times New Roman" w:hAnsi="Times New Roman" w:cs="Times New Roman"/>
          <w:sz w:val="28"/>
          <w:szCs w:val="28"/>
        </w:rPr>
        <w:t xml:space="preserve">6;     4) </w:t>
      </w:r>
      <w:r w:rsidRPr="00AF2587">
        <w:rPr>
          <w:rFonts w:ascii="Times New Roman" w:eastAsia="MTSymbol" w:hAnsi="Times New Roman" w:cs="Times New Roman"/>
          <w:sz w:val="28"/>
          <w:szCs w:val="28"/>
        </w:rPr>
        <w:t xml:space="preserve">+ </w:t>
      </w:r>
      <w:r w:rsidRPr="00AF2587">
        <w:rPr>
          <w:rFonts w:ascii="Times New Roman" w:hAnsi="Times New Roman" w:cs="Times New Roman"/>
          <w:sz w:val="28"/>
          <w:szCs w:val="28"/>
        </w:rPr>
        <w:t>2.</w:t>
      </w:r>
    </w:p>
    <w:p w14:paraId="71CDC903"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7EA5672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4.10. </w:t>
      </w:r>
      <w:r w:rsidRPr="00AF2587">
        <w:rPr>
          <w:rFonts w:ascii="Times New Roman" w:hAnsi="Times New Roman" w:cs="Times New Roman"/>
          <w:sz w:val="28"/>
          <w:szCs w:val="28"/>
        </w:rPr>
        <w:t>Амфотерными гидроксидами являются вещества, формулы которых:</w:t>
      </w:r>
    </w:p>
    <w:p w14:paraId="2A7264AF"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lang w:val="en-US"/>
        </w:rPr>
      </w:pPr>
      <w:r w:rsidRPr="00AF2587">
        <w:rPr>
          <w:rFonts w:ascii="Times New Roman" w:hAnsi="Times New Roman" w:cs="Times New Roman"/>
          <w:sz w:val="28"/>
          <w:szCs w:val="28"/>
          <w:lang w:val="en-US"/>
        </w:rPr>
        <w:t>1) Zn(OH)2, Al(OH)3;    2) Cu(OH)</w:t>
      </w:r>
      <w:r w:rsidRPr="00AF2587">
        <w:rPr>
          <w:rFonts w:ascii="Times New Roman" w:hAnsi="Times New Roman" w:cs="Times New Roman"/>
          <w:sz w:val="28"/>
          <w:szCs w:val="28"/>
          <w:vertAlign w:val="subscript"/>
          <w:lang w:val="en-US"/>
        </w:rPr>
        <w:t>2</w:t>
      </w:r>
      <w:r w:rsidRPr="00AF2587">
        <w:rPr>
          <w:rFonts w:ascii="Times New Roman" w:hAnsi="Times New Roman" w:cs="Times New Roman"/>
          <w:sz w:val="28"/>
          <w:szCs w:val="28"/>
          <w:lang w:val="en-US"/>
        </w:rPr>
        <w:t>, Ba(OH)2;    3) KOH, Ca(OH)2;    4) NaOH, Mg(OH)2.</w:t>
      </w:r>
    </w:p>
    <w:p w14:paraId="018D659E"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lang w:val="en-US"/>
        </w:rPr>
      </w:pPr>
    </w:p>
    <w:p w14:paraId="28802249"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4.11. </w:t>
      </w:r>
      <w:r w:rsidRPr="00AF2587">
        <w:rPr>
          <w:rFonts w:ascii="Times New Roman" w:hAnsi="Times New Roman" w:cs="Times New Roman"/>
          <w:sz w:val="28"/>
          <w:szCs w:val="28"/>
        </w:rPr>
        <w:t>Двухосновной растворимой кислородсодержащей слабой является кислота, формула которой:</w:t>
      </w:r>
    </w:p>
    <w:p w14:paraId="56B013B9"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1) H2S</w:t>
      </w:r>
      <w:proofErr w:type="spellStart"/>
      <w:r w:rsidRPr="00AF2587">
        <w:rPr>
          <w:rFonts w:ascii="Times New Roman" w:hAnsi="Times New Roman" w:cs="Times New Roman"/>
          <w:sz w:val="28"/>
          <w:szCs w:val="28"/>
          <w:lang w:val="en-US"/>
        </w:rPr>
        <w:t>i</w:t>
      </w:r>
      <w:proofErr w:type="spellEnd"/>
      <w:r w:rsidRPr="00AF2587">
        <w:rPr>
          <w:rFonts w:ascii="Times New Roman" w:hAnsi="Times New Roman" w:cs="Times New Roman"/>
          <w:sz w:val="28"/>
          <w:szCs w:val="28"/>
        </w:rPr>
        <w:t>O3;     2) H</w:t>
      </w:r>
      <w:r w:rsidRPr="00AF2587">
        <w:rPr>
          <w:rFonts w:ascii="Times New Roman" w:hAnsi="Times New Roman" w:cs="Times New Roman"/>
          <w:sz w:val="28"/>
          <w:szCs w:val="28"/>
          <w:lang w:val="en-US"/>
        </w:rPr>
        <w:t>Cl</w:t>
      </w:r>
      <w:r w:rsidRPr="00AF2587">
        <w:rPr>
          <w:rFonts w:ascii="Times New Roman" w:hAnsi="Times New Roman" w:cs="Times New Roman"/>
          <w:sz w:val="28"/>
          <w:szCs w:val="28"/>
        </w:rPr>
        <w:t>;     3) H2SO4</w:t>
      </w:r>
      <w:r w:rsidRPr="00AF2587">
        <w:rPr>
          <w:rFonts w:ascii="Times New Roman" w:hAnsi="Times New Roman" w:cs="Times New Roman"/>
          <w:i/>
          <w:sz w:val="28"/>
          <w:szCs w:val="28"/>
        </w:rPr>
        <w:t>;</w:t>
      </w:r>
      <w:r w:rsidRPr="00AF2587">
        <w:rPr>
          <w:rFonts w:ascii="Times New Roman" w:hAnsi="Times New Roman" w:cs="Times New Roman"/>
          <w:sz w:val="28"/>
          <w:szCs w:val="28"/>
        </w:rPr>
        <w:t xml:space="preserve">     4) H2СO3</w:t>
      </w:r>
      <w:r w:rsidRPr="00AF2587">
        <w:rPr>
          <w:rFonts w:ascii="Times New Roman" w:hAnsi="Times New Roman" w:cs="Times New Roman"/>
          <w:i/>
          <w:sz w:val="28"/>
          <w:szCs w:val="28"/>
        </w:rPr>
        <w:t>.</w:t>
      </w:r>
    </w:p>
    <w:p w14:paraId="3BF1974E" w14:textId="77777777" w:rsidR="009278D2" w:rsidRPr="00AF2587" w:rsidRDefault="009278D2" w:rsidP="009278D2">
      <w:pPr>
        <w:autoSpaceDE w:val="0"/>
        <w:autoSpaceDN w:val="0"/>
        <w:adjustRightInd w:val="0"/>
        <w:spacing w:after="0" w:line="240" w:lineRule="auto"/>
        <w:rPr>
          <w:rFonts w:ascii="Times New Roman" w:hAnsi="Times New Roman" w:cs="Times New Roman"/>
          <w:b/>
          <w:bCs/>
          <w:sz w:val="28"/>
          <w:szCs w:val="28"/>
        </w:rPr>
      </w:pPr>
    </w:p>
    <w:p w14:paraId="3E466D7E"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b/>
          <w:bCs/>
          <w:sz w:val="28"/>
          <w:szCs w:val="28"/>
        </w:rPr>
        <w:t xml:space="preserve">4.12. </w:t>
      </w:r>
      <w:r w:rsidRPr="00AF2587">
        <w:rPr>
          <w:rFonts w:ascii="Times New Roman" w:hAnsi="Times New Roman" w:cs="Times New Roman"/>
          <w:sz w:val="28"/>
          <w:szCs w:val="28"/>
        </w:rPr>
        <w:t>Формула NaH2PO4 соответствует веществу, которое называется:</w:t>
      </w:r>
    </w:p>
    <w:p w14:paraId="2EE352AA"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1) </w:t>
      </w:r>
      <w:proofErr w:type="spellStart"/>
      <w:r w:rsidRPr="00AF2587">
        <w:rPr>
          <w:rFonts w:ascii="Times New Roman" w:hAnsi="Times New Roman" w:cs="Times New Roman"/>
          <w:sz w:val="28"/>
          <w:szCs w:val="28"/>
        </w:rPr>
        <w:t>дигидрофосфат</w:t>
      </w:r>
      <w:proofErr w:type="spellEnd"/>
      <w:r w:rsidRPr="00AF2587">
        <w:rPr>
          <w:rFonts w:ascii="Times New Roman" w:hAnsi="Times New Roman" w:cs="Times New Roman"/>
          <w:sz w:val="28"/>
          <w:szCs w:val="28"/>
        </w:rPr>
        <w:t xml:space="preserve"> натрия;                2) </w:t>
      </w:r>
      <w:proofErr w:type="spellStart"/>
      <w:r w:rsidRPr="00AF2587">
        <w:rPr>
          <w:rFonts w:ascii="Times New Roman" w:hAnsi="Times New Roman" w:cs="Times New Roman"/>
          <w:sz w:val="28"/>
          <w:szCs w:val="28"/>
        </w:rPr>
        <w:t>гидрофосфат</w:t>
      </w:r>
      <w:proofErr w:type="spellEnd"/>
      <w:r w:rsidRPr="00AF2587">
        <w:rPr>
          <w:rFonts w:ascii="Times New Roman" w:hAnsi="Times New Roman" w:cs="Times New Roman"/>
          <w:sz w:val="28"/>
          <w:szCs w:val="28"/>
        </w:rPr>
        <w:t xml:space="preserve"> натрия;</w:t>
      </w:r>
    </w:p>
    <w:p w14:paraId="61E72011"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r w:rsidRPr="00AF2587">
        <w:rPr>
          <w:rFonts w:ascii="Times New Roman" w:hAnsi="Times New Roman" w:cs="Times New Roman"/>
          <w:sz w:val="28"/>
          <w:szCs w:val="28"/>
        </w:rPr>
        <w:t xml:space="preserve">3) </w:t>
      </w:r>
      <w:proofErr w:type="spellStart"/>
      <w:r w:rsidRPr="00AF2587">
        <w:rPr>
          <w:rFonts w:ascii="Times New Roman" w:hAnsi="Times New Roman" w:cs="Times New Roman"/>
          <w:sz w:val="28"/>
          <w:szCs w:val="28"/>
        </w:rPr>
        <w:t>гидроксофосфат</w:t>
      </w:r>
      <w:proofErr w:type="spellEnd"/>
      <w:r w:rsidRPr="00AF2587">
        <w:rPr>
          <w:rFonts w:ascii="Times New Roman" w:hAnsi="Times New Roman" w:cs="Times New Roman"/>
          <w:sz w:val="28"/>
          <w:szCs w:val="28"/>
        </w:rPr>
        <w:t xml:space="preserve"> натрия;               4) фосфид натрия.</w:t>
      </w:r>
    </w:p>
    <w:p w14:paraId="7AC623FC" w14:textId="77777777" w:rsidR="009278D2" w:rsidRPr="00AF2587" w:rsidRDefault="009278D2" w:rsidP="009278D2">
      <w:pPr>
        <w:autoSpaceDE w:val="0"/>
        <w:autoSpaceDN w:val="0"/>
        <w:adjustRightInd w:val="0"/>
        <w:spacing w:after="0" w:line="240" w:lineRule="auto"/>
        <w:rPr>
          <w:rFonts w:ascii="Times New Roman" w:hAnsi="Times New Roman" w:cs="Times New Roman"/>
          <w:sz w:val="28"/>
          <w:szCs w:val="28"/>
        </w:rPr>
      </w:pPr>
    </w:p>
    <w:p w14:paraId="1E5F6566"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4.13.</w:t>
      </w:r>
      <w:r w:rsidRPr="00AF2587">
        <w:rPr>
          <w:rFonts w:ascii="Times New Roman" w:eastAsia="Times New Roman" w:hAnsi="Times New Roman" w:cs="Times New Roman"/>
          <w:sz w:val="28"/>
          <w:szCs w:val="28"/>
        </w:rPr>
        <w:t xml:space="preserve"> Формулы основного, кислотного, амфотерного оксидов, соответственно</w:t>
      </w:r>
    </w:p>
    <w:p w14:paraId="4CC1AE6E"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 xml:space="preserve">1) </w:t>
      </w:r>
      <w:proofErr w:type="spellStart"/>
      <w:r w:rsidRPr="00AF2587">
        <w:rPr>
          <w:rFonts w:ascii="Times New Roman" w:eastAsia="Times New Roman" w:hAnsi="Times New Roman" w:cs="Times New Roman"/>
          <w:sz w:val="28"/>
          <w:szCs w:val="28"/>
          <w:lang w:val="en-US"/>
        </w:rPr>
        <w:t>CaO</w:t>
      </w:r>
      <w:proofErr w:type="spellEnd"/>
      <w:r w:rsidRPr="00AF2587">
        <w:rPr>
          <w:rFonts w:ascii="Times New Roman" w:eastAsia="Times New Roman" w:hAnsi="Times New Roman" w:cs="Times New Roman"/>
          <w:sz w:val="28"/>
          <w:szCs w:val="28"/>
          <w:lang w:val="en-US"/>
        </w:rPr>
        <w:t>, CO</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Al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proofErr w:type="gramStart"/>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xml:space="preserve">;   </w:t>
      </w:r>
      <w:proofErr w:type="gramEnd"/>
      <w:r w:rsidRPr="00AF2587">
        <w:rPr>
          <w:rFonts w:ascii="Times New Roman" w:eastAsia="Times New Roman" w:hAnsi="Times New Roman" w:cs="Times New Roman"/>
          <w:sz w:val="28"/>
          <w:szCs w:val="28"/>
          <w:lang w:val="en-US"/>
        </w:rPr>
        <w:t xml:space="preserve">   2)  </w:t>
      </w:r>
      <w:proofErr w:type="spellStart"/>
      <w:r w:rsidRPr="00AF2587">
        <w:rPr>
          <w:rFonts w:ascii="Times New Roman" w:eastAsia="Times New Roman" w:hAnsi="Times New Roman" w:cs="Times New Roman"/>
          <w:sz w:val="28"/>
          <w:szCs w:val="28"/>
          <w:lang w:val="en-US"/>
        </w:rPr>
        <w:t>CaO</w:t>
      </w:r>
      <w:proofErr w:type="spellEnd"/>
      <w:r w:rsidRPr="00AF2587">
        <w:rPr>
          <w:rFonts w:ascii="Times New Roman" w:eastAsia="Times New Roman" w:hAnsi="Times New Roman" w:cs="Times New Roman"/>
          <w:sz w:val="28"/>
          <w:szCs w:val="28"/>
          <w:lang w:val="en-US"/>
        </w:rPr>
        <w:t>,</w:t>
      </w:r>
      <w:r w:rsidRPr="00AF2587">
        <w:rPr>
          <w:rFonts w:ascii="Times New Roman" w:eastAsia="Times New Roman" w:hAnsi="Times New Roman" w:cs="Times New Roman"/>
          <w:sz w:val="28"/>
          <w:szCs w:val="28"/>
          <w:vertAlign w:val="subscript"/>
          <w:lang w:val="en-US"/>
        </w:rPr>
        <w:t xml:space="preserve"> </w:t>
      </w:r>
      <w:r w:rsidRPr="00AF2587">
        <w:rPr>
          <w:rFonts w:ascii="Times New Roman" w:eastAsia="Times New Roman" w:hAnsi="Times New Roman" w:cs="Times New Roman"/>
          <w:sz w:val="28"/>
          <w:szCs w:val="28"/>
          <w:lang w:val="en-US"/>
        </w:rPr>
        <w:t>K</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 Al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xml:space="preserve">     3) Fe</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SO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P</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r w:rsidRPr="00AF2587">
        <w:rPr>
          <w:rFonts w:ascii="Times New Roman" w:eastAsia="Times New Roman" w:hAnsi="Times New Roman" w:cs="Times New Roman"/>
          <w:sz w:val="28"/>
          <w:szCs w:val="28"/>
          <w:vertAlign w:val="subscript"/>
          <w:lang w:val="en-US"/>
        </w:rPr>
        <w:t>5</w:t>
      </w:r>
      <w:r w:rsidRPr="00AF2587">
        <w:rPr>
          <w:rFonts w:ascii="Times New Roman" w:eastAsia="Times New Roman" w:hAnsi="Times New Roman" w:cs="Times New Roman"/>
          <w:sz w:val="28"/>
          <w:szCs w:val="28"/>
          <w:lang w:val="en-US"/>
        </w:rPr>
        <w:t xml:space="preserve"> ;        4) CO</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SO</w:t>
      </w:r>
      <w:r w:rsidRPr="00AF2587">
        <w:rPr>
          <w:rFonts w:ascii="Times New Roman" w:eastAsia="Times New Roman" w:hAnsi="Times New Roman" w:cs="Times New Roman"/>
          <w:sz w:val="28"/>
          <w:szCs w:val="28"/>
          <w:vertAlign w:val="subscript"/>
          <w:lang w:val="en-US"/>
        </w:rPr>
        <w:t>3</w:t>
      </w:r>
      <w:r w:rsidRPr="00AF2587">
        <w:rPr>
          <w:rFonts w:ascii="Times New Roman" w:eastAsia="Times New Roman" w:hAnsi="Times New Roman" w:cs="Times New Roman"/>
          <w:sz w:val="28"/>
          <w:szCs w:val="28"/>
          <w:lang w:val="en-US"/>
        </w:rPr>
        <w:t xml:space="preserve">, </w:t>
      </w:r>
      <w:proofErr w:type="spellStart"/>
      <w:r w:rsidRPr="00AF2587">
        <w:rPr>
          <w:rFonts w:ascii="Times New Roman" w:eastAsia="Times New Roman" w:hAnsi="Times New Roman" w:cs="Times New Roman"/>
          <w:sz w:val="28"/>
          <w:szCs w:val="28"/>
          <w:lang w:val="en-US"/>
        </w:rPr>
        <w:t>ZnO</w:t>
      </w:r>
      <w:proofErr w:type="spellEnd"/>
      <w:r w:rsidRPr="00AF2587">
        <w:rPr>
          <w:rFonts w:ascii="Times New Roman" w:eastAsia="Times New Roman" w:hAnsi="Times New Roman" w:cs="Times New Roman"/>
          <w:sz w:val="28"/>
          <w:szCs w:val="28"/>
          <w:lang w:val="en-US"/>
        </w:rPr>
        <w:t xml:space="preserve"> </w:t>
      </w:r>
    </w:p>
    <w:p w14:paraId="3D4D8A87"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b/>
          <w:sz w:val="28"/>
          <w:szCs w:val="28"/>
          <w:lang w:val="en-US"/>
        </w:rPr>
        <w:t>4.14.</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Уравнение</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реакции</w:t>
      </w:r>
      <w:r w:rsidRPr="00AF2587">
        <w:rPr>
          <w:rFonts w:ascii="Times New Roman" w:eastAsia="Times New Roman" w:hAnsi="Times New Roman" w:cs="Times New Roman"/>
          <w:sz w:val="28"/>
          <w:szCs w:val="28"/>
          <w:lang w:val="en-US"/>
        </w:rPr>
        <w:t xml:space="preserve"> </w:t>
      </w:r>
      <w:r w:rsidRPr="00AF2587">
        <w:rPr>
          <w:rFonts w:ascii="Times New Roman" w:eastAsia="Times New Roman" w:hAnsi="Times New Roman" w:cs="Times New Roman"/>
          <w:sz w:val="28"/>
          <w:szCs w:val="28"/>
        </w:rPr>
        <w:t>соединения</w:t>
      </w:r>
    </w:p>
    <w:p w14:paraId="62C82B57"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 xml:space="preserve">1)  </w:t>
      </w:r>
      <w:proofErr w:type="gramStart"/>
      <w:r w:rsidRPr="00AF2587">
        <w:rPr>
          <w:rFonts w:ascii="Times New Roman" w:eastAsia="Times New Roman" w:hAnsi="Times New Roman" w:cs="Times New Roman"/>
          <w:sz w:val="28"/>
          <w:szCs w:val="28"/>
          <w:lang w:val="en-US"/>
        </w:rPr>
        <w:t>Zn  +</w:t>
      </w:r>
      <w:proofErr w:type="gramEnd"/>
      <w:r w:rsidRPr="00AF2587">
        <w:rPr>
          <w:rFonts w:ascii="Times New Roman" w:eastAsia="Times New Roman" w:hAnsi="Times New Roman" w:cs="Times New Roman"/>
          <w:sz w:val="28"/>
          <w:szCs w:val="28"/>
          <w:lang w:val="en-US"/>
        </w:rPr>
        <w:t xml:space="preserve">  2HCl   →  ZnCl</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2)  NaOH  +   HCl   →   NaCl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O</w:t>
      </w:r>
    </w:p>
    <w:p w14:paraId="3433A1B1" w14:textId="77777777" w:rsidR="009278D2" w:rsidRPr="00AF2587" w:rsidRDefault="009278D2" w:rsidP="009278D2">
      <w:pPr>
        <w:rPr>
          <w:rFonts w:ascii="Times New Roman" w:eastAsia="Times New Roman" w:hAnsi="Times New Roman" w:cs="Times New Roman"/>
          <w:sz w:val="28"/>
          <w:szCs w:val="28"/>
          <w:lang w:val="en-US"/>
        </w:rPr>
      </w:pPr>
      <w:r w:rsidRPr="00AF2587">
        <w:rPr>
          <w:rFonts w:ascii="Times New Roman" w:eastAsia="Times New Roman" w:hAnsi="Times New Roman" w:cs="Times New Roman"/>
          <w:sz w:val="28"/>
          <w:szCs w:val="28"/>
          <w:lang w:val="en-US"/>
        </w:rPr>
        <w:t xml:space="preserve">3)  </w:t>
      </w:r>
      <w:proofErr w:type="gramStart"/>
      <w:r w:rsidRPr="00AF2587">
        <w:rPr>
          <w:rFonts w:ascii="Times New Roman" w:eastAsia="Times New Roman" w:hAnsi="Times New Roman" w:cs="Times New Roman"/>
          <w:sz w:val="28"/>
          <w:szCs w:val="28"/>
          <w:lang w:val="en-US"/>
        </w:rPr>
        <w:t>Cu(</w:t>
      </w:r>
      <w:proofErr w:type="gramEnd"/>
      <w:r w:rsidRPr="00AF2587">
        <w:rPr>
          <w:rFonts w:ascii="Times New Roman" w:eastAsia="Times New Roman" w:hAnsi="Times New Roman" w:cs="Times New Roman"/>
          <w:sz w:val="28"/>
          <w:szCs w:val="28"/>
          <w:lang w:val="en-US"/>
        </w:rPr>
        <w:t>OH)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   →   </w:t>
      </w:r>
      <w:proofErr w:type="spellStart"/>
      <w:r w:rsidRPr="00AF2587">
        <w:rPr>
          <w:rFonts w:ascii="Times New Roman" w:eastAsia="Times New Roman" w:hAnsi="Times New Roman" w:cs="Times New Roman"/>
          <w:sz w:val="28"/>
          <w:szCs w:val="28"/>
          <w:lang w:val="en-US"/>
        </w:rPr>
        <w:t>CuO</w:t>
      </w:r>
      <w:proofErr w:type="spellEnd"/>
      <w:r w:rsidRPr="00AF2587">
        <w:rPr>
          <w:rFonts w:ascii="Times New Roman" w:eastAsia="Times New Roman" w:hAnsi="Times New Roman" w:cs="Times New Roman"/>
          <w:sz w:val="28"/>
          <w:szCs w:val="28"/>
          <w:lang w:val="en-US"/>
        </w:rPr>
        <w:t xml:space="preserve">   +   H</w:t>
      </w:r>
      <w:r w:rsidRPr="00AF2587">
        <w:rPr>
          <w:rFonts w:ascii="Times New Roman" w:eastAsia="Times New Roman" w:hAnsi="Times New Roman" w:cs="Times New Roman"/>
          <w:sz w:val="28"/>
          <w:szCs w:val="28"/>
          <w:vertAlign w:val="subscript"/>
          <w:lang w:val="en-US"/>
        </w:rPr>
        <w:t>2</w:t>
      </w:r>
      <w:r w:rsidRPr="00AF2587">
        <w:rPr>
          <w:rFonts w:ascii="Times New Roman" w:eastAsia="Times New Roman" w:hAnsi="Times New Roman" w:cs="Times New Roman"/>
          <w:sz w:val="28"/>
          <w:szCs w:val="28"/>
          <w:lang w:val="en-US"/>
        </w:rPr>
        <w:t xml:space="preserve">O                4)  Fe  +  S   →  </w:t>
      </w:r>
      <w:proofErr w:type="spellStart"/>
      <w:r w:rsidRPr="00AF2587">
        <w:rPr>
          <w:rFonts w:ascii="Times New Roman" w:eastAsia="Times New Roman" w:hAnsi="Times New Roman" w:cs="Times New Roman"/>
          <w:sz w:val="28"/>
          <w:szCs w:val="28"/>
          <w:lang w:val="en-US"/>
        </w:rPr>
        <w:t>FeS</w:t>
      </w:r>
      <w:proofErr w:type="spellEnd"/>
    </w:p>
    <w:p w14:paraId="3BCECB28"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b/>
          <w:sz w:val="28"/>
          <w:szCs w:val="28"/>
        </w:rPr>
        <w:t>4.15.</w:t>
      </w:r>
      <w:r w:rsidRPr="00AF2587">
        <w:rPr>
          <w:rFonts w:ascii="Times New Roman" w:eastAsia="Times New Roman" w:hAnsi="Times New Roman" w:cs="Times New Roman"/>
          <w:sz w:val="28"/>
          <w:szCs w:val="28"/>
        </w:rPr>
        <w:t xml:space="preserve"> В 35г воды растворили 15г соли. Массовая доля соли в растворе равна</w:t>
      </w:r>
    </w:p>
    <w:p w14:paraId="07549ECB" w14:textId="77777777" w:rsidR="009278D2" w:rsidRPr="00AF2587" w:rsidRDefault="009278D2" w:rsidP="009278D2">
      <w:pPr>
        <w:rPr>
          <w:rFonts w:ascii="Times New Roman" w:eastAsia="Times New Roman" w:hAnsi="Times New Roman" w:cs="Times New Roman"/>
          <w:sz w:val="28"/>
          <w:szCs w:val="28"/>
        </w:rPr>
      </w:pPr>
      <w:r w:rsidRPr="00AF2587">
        <w:rPr>
          <w:rFonts w:ascii="Times New Roman" w:eastAsia="Times New Roman" w:hAnsi="Times New Roman" w:cs="Times New Roman"/>
          <w:sz w:val="28"/>
          <w:szCs w:val="28"/>
        </w:rPr>
        <w:t>1) 15%           2)30 %        3)35%       4)  43%</w:t>
      </w:r>
    </w:p>
    <w:p w14:paraId="545C7C61" w14:textId="77777777" w:rsidR="00AF2587" w:rsidRPr="00AF2587" w:rsidRDefault="009278D2" w:rsidP="00AF2587">
      <w:pPr>
        <w:rPr>
          <w:rFonts w:ascii="Times New Roman" w:hAnsi="Times New Roman" w:cs="Times New Roman"/>
          <w:bCs/>
          <w:sz w:val="28"/>
          <w:szCs w:val="28"/>
        </w:rPr>
      </w:pPr>
      <w:r w:rsidRPr="00AF2587">
        <w:rPr>
          <w:rFonts w:ascii="Times New Roman" w:hAnsi="Times New Roman" w:cs="Times New Roman"/>
          <w:bCs/>
          <w:sz w:val="28"/>
          <w:szCs w:val="28"/>
        </w:rPr>
        <w:t xml:space="preserve">Дополнительное задание: напишите уравнение реакции гидролиза </w:t>
      </w:r>
      <w:r w:rsidRPr="00AF2587">
        <w:rPr>
          <w:rFonts w:ascii="Times New Roman" w:hAnsi="Times New Roman" w:cs="Times New Roman"/>
          <w:bCs/>
          <w:sz w:val="28"/>
          <w:szCs w:val="28"/>
          <w:lang w:val="en-US"/>
        </w:rPr>
        <w:t>Zn</w:t>
      </w:r>
      <w:r w:rsidRPr="00AF2587">
        <w:rPr>
          <w:rFonts w:ascii="Times New Roman" w:hAnsi="Times New Roman" w:cs="Times New Roman"/>
          <w:bCs/>
          <w:sz w:val="28"/>
          <w:szCs w:val="28"/>
        </w:rPr>
        <w:t xml:space="preserve"> (NO3)</w:t>
      </w:r>
      <w:r w:rsidRPr="00AF2587">
        <w:rPr>
          <w:rFonts w:ascii="Times New Roman" w:hAnsi="Times New Roman" w:cs="Times New Roman"/>
          <w:bCs/>
          <w:sz w:val="28"/>
          <w:szCs w:val="28"/>
          <w:vertAlign w:val="subscript"/>
        </w:rPr>
        <w:t>2</w:t>
      </w:r>
      <w:r w:rsidRPr="00AF2587">
        <w:rPr>
          <w:rFonts w:ascii="Times New Roman" w:hAnsi="Times New Roman" w:cs="Times New Roman"/>
          <w:bCs/>
          <w:sz w:val="28"/>
          <w:szCs w:val="28"/>
        </w:rPr>
        <w:t xml:space="preserve">  и укажите среду в растворе соли.</w:t>
      </w:r>
      <w:bookmarkStart w:id="12" w:name="_Toc125324340"/>
      <w:bookmarkStart w:id="13" w:name="_Toc181877528"/>
    </w:p>
    <w:p w14:paraId="7B1C7CA3" w14:textId="77777777" w:rsidR="001C45DF" w:rsidRPr="00AF2587" w:rsidRDefault="001C45DF" w:rsidP="00AF2587">
      <w:pPr>
        <w:rPr>
          <w:rFonts w:ascii="Times New Roman" w:hAnsi="Times New Roman" w:cs="Times New Roman"/>
          <w:b/>
          <w:bCs/>
          <w:sz w:val="28"/>
          <w:szCs w:val="28"/>
        </w:rPr>
      </w:pPr>
      <w:r w:rsidRPr="00AF2587">
        <w:rPr>
          <w:rFonts w:ascii="Times New Roman" w:hAnsi="Times New Roman" w:cs="Times New Roman"/>
          <w:b/>
          <w:sz w:val="28"/>
          <w:szCs w:val="28"/>
        </w:rPr>
        <w:t>1.</w:t>
      </w:r>
      <w:proofErr w:type="gramStart"/>
      <w:r w:rsidRPr="00AF2587">
        <w:rPr>
          <w:rFonts w:ascii="Times New Roman" w:hAnsi="Times New Roman" w:cs="Times New Roman"/>
          <w:b/>
          <w:sz w:val="28"/>
          <w:szCs w:val="28"/>
        </w:rPr>
        <w:t>4.Фонд</w:t>
      </w:r>
      <w:proofErr w:type="gramEnd"/>
      <w:r w:rsidRPr="00AF2587">
        <w:rPr>
          <w:rFonts w:ascii="Times New Roman" w:hAnsi="Times New Roman" w:cs="Times New Roman"/>
          <w:b/>
          <w:sz w:val="28"/>
          <w:szCs w:val="28"/>
        </w:rPr>
        <w:t xml:space="preserve"> оценочных средств для промежуточной аттестации</w:t>
      </w:r>
      <w:bookmarkEnd w:id="12"/>
      <w:bookmarkEnd w:id="13"/>
      <w:r w:rsidRPr="00AF2587">
        <w:rPr>
          <w:rFonts w:ascii="Times New Roman" w:hAnsi="Times New Roman" w:cs="Times New Roman"/>
          <w:b/>
          <w:sz w:val="28"/>
          <w:szCs w:val="28"/>
        </w:rPr>
        <w:t xml:space="preserve"> </w:t>
      </w:r>
    </w:p>
    <w:p w14:paraId="0EE66C88" w14:textId="77777777" w:rsidR="001C45DF" w:rsidRPr="00BE6A48" w:rsidRDefault="001C45DF" w:rsidP="001C45DF">
      <w:pPr>
        <w:spacing w:after="0" w:line="276" w:lineRule="auto"/>
        <w:jc w:val="center"/>
        <w:rPr>
          <w:rFonts w:ascii="Times New Roman" w:hAnsi="Times New Roman" w:cs="Times New Roman"/>
          <w:b/>
          <w:bCs/>
          <w:sz w:val="28"/>
          <w:szCs w:val="28"/>
        </w:rPr>
      </w:pPr>
    </w:p>
    <w:p w14:paraId="38DE65DD" w14:textId="77777777" w:rsidR="001C45DF" w:rsidRPr="00BE6A48" w:rsidRDefault="001C45DF" w:rsidP="001C45DF">
      <w:pPr>
        <w:spacing w:after="0" w:line="276" w:lineRule="auto"/>
        <w:ind w:firstLine="567"/>
        <w:rPr>
          <w:rFonts w:ascii="Times New Roman" w:hAnsi="Times New Roman" w:cs="Times New Roman"/>
          <w:b/>
          <w:spacing w:val="-8"/>
          <w:sz w:val="28"/>
          <w:szCs w:val="28"/>
        </w:rPr>
      </w:pPr>
      <w:r w:rsidRPr="00BE6A48">
        <w:rPr>
          <w:rFonts w:ascii="Times New Roman" w:hAnsi="Times New Roman" w:cs="Times New Roman"/>
          <w:b/>
          <w:spacing w:val="-8"/>
          <w:sz w:val="28"/>
          <w:szCs w:val="28"/>
        </w:rPr>
        <w:t xml:space="preserve">1. Назначение проверочной работы </w:t>
      </w:r>
    </w:p>
    <w:p w14:paraId="46F69B90" w14:textId="77777777" w:rsidR="001C45DF" w:rsidRPr="00BE6A48" w:rsidRDefault="001C45DF" w:rsidP="001C45DF">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П</w:t>
      </w:r>
      <w:r>
        <w:rPr>
          <w:rFonts w:ascii="Times New Roman" w:hAnsi="Times New Roman" w:cs="Times New Roman"/>
          <w:sz w:val="28"/>
          <w:szCs w:val="28"/>
        </w:rPr>
        <w:t>ромежуточная аттестация (дифференцированный зачет</w:t>
      </w:r>
      <w:r w:rsidRPr="00BE6A48">
        <w:rPr>
          <w:rFonts w:ascii="Times New Roman" w:hAnsi="Times New Roman" w:cs="Times New Roman"/>
          <w:sz w:val="28"/>
          <w:szCs w:val="28"/>
        </w:rPr>
        <w:t>) проводится по окончании изучения общеобр</w:t>
      </w:r>
      <w:r w:rsidR="000F48CB">
        <w:rPr>
          <w:rFonts w:ascii="Times New Roman" w:hAnsi="Times New Roman" w:cs="Times New Roman"/>
          <w:sz w:val="28"/>
          <w:szCs w:val="28"/>
        </w:rPr>
        <w:t>азовательной дисциплины «Химия</w:t>
      </w:r>
      <w:r w:rsidRPr="00BE6A48">
        <w:rPr>
          <w:rFonts w:ascii="Times New Roman" w:hAnsi="Times New Roman" w:cs="Times New Roman"/>
          <w:sz w:val="28"/>
          <w:szCs w:val="28"/>
        </w:rPr>
        <w:t>». Задачи проведения пр</w:t>
      </w:r>
      <w:r>
        <w:rPr>
          <w:rFonts w:ascii="Times New Roman" w:hAnsi="Times New Roman" w:cs="Times New Roman"/>
          <w:sz w:val="28"/>
          <w:szCs w:val="28"/>
        </w:rPr>
        <w:t>омежуточной аттестации (дифференцированны</w:t>
      </w:r>
      <w:r w:rsidR="000F48CB">
        <w:rPr>
          <w:rFonts w:ascii="Times New Roman" w:hAnsi="Times New Roman" w:cs="Times New Roman"/>
          <w:sz w:val="28"/>
          <w:szCs w:val="28"/>
        </w:rPr>
        <w:t>й зачет</w:t>
      </w:r>
      <w:r w:rsidRPr="00BE6A48">
        <w:rPr>
          <w:rFonts w:ascii="Times New Roman" w:hAnsi="Times New Roman" w:cs="Times New Roman"/>
          <w:sz w:val="28"/>
          <w:szCs w:val="28"/>
        </w:rPr>
        <w:t>):</w:t>
      </w:r>
    </w:p>
    <w:p w14:paraId="7DBAB9B4" w14:textId="77777777" w:rsidR="001C45DF" w:rsidRPr="00BE6A48" w:rsidRDefault="001C45DF" w:rsidP="001C45DF">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определить уровень усвоения содержания образования по истории;</w:t>
      </w:r>
    </w:p>
    <w:p w14:paraId="7F7318C9" w14:textId="77777777" w:rsidR="001C45DF" w:rsidRPr="00BE6A48" w:rsidRDefault="001C45DF" w:rsidP="001C45DF">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предоставить обучающимся возможность самореализации в учебной деятельности;</w:t>
      </w:r>
    </w:p>
    <w:p w14:paraId="7D8AD485" w14:textId="77777777" w:rsidR="001C45DF" w:rsidRDefault="001C45DF" w:rsidP="001C45DF">
      <w:pPr>
        <w:spacing w:after="0" w:line="276" w:lineRule="auto"/>
        <w:ind w:firstLine="567"/>
        <w:jc w:val="both"/>
        <w:rPr>
          <w:rFonts w:ascii="Times New Roman" w:hAnsi="Times New Roman" w:cs="Times New Roman"/>
          <w:sz w:val="28"/>
          <w:szCs w:val="28"/>
        </w:rPr>
      </w:pPr>
      <w:r w:rsidRPr="00BE6A48">
        <w:rPr>
          <w:rFonts w:ascii="Times New Roman" w:hAnsi="Times New Roman" w:cs="Times New Roman"/>
          <w:sz w:val="28"/>
          <w:szCs w:val="28"/>
        </w:rPr>
        <w:t>– определить пути совершенствования преподавания общеобр</w:t>
      </w:r>
      <w:r w:rsidR="000F48CB">
        <w:rPr>
          <w:rFonts w:ascii="Times New Roman" w:hAnsi="Times New Roman" w:cs="Times New Roman"/>
          <w:sz w:val="28"/>
          <w:szCs w:val="28"/>
        </w:rPr>
        <w:t>азовательной дисциплины «Химия</w:t>
      </w:r>
      <w:r w:rsidRPr="00BE6A48">
        <w:rPr>
          <w:rFonts w:ascii="Times New Roman" w:hAnsi="Times New Roman" w:cs="Times New Roman"/>
          <w:sz w:val="28"/>
          <w:szCs w:val="28"/>
        </w:rPr>
        <w:t>» на уровне среднего профессионального образования.</w:t>
      </w:r>
    </w:p>
    <w:p w14:paraId="5207FC1C" w14:textId="77777777" w:rsidR="000F48CB" w:rsidRPr="000F48CB" w:rsidRDefault="000F48CB" w:rsidP="000F48CB">
      <w:pPr>
        <w:pStyle w:val="aa"/>
        <w:numPr>
          <w:ilvl w:val="0"/>
          <w:numId w:val="6"/>
        </w:numPr>
        <w:spacing w:after="0" w:line="276" w:lineRule="auto"/>
        <w:jc w:val="both"/>
        <w:rPr>
          <w:rFonts w:ascii="Times New Roman" w:hAnsi="Times New Roman" w:cs="Times New Roman"/>
          <w:b/>
          <w:bCs/>
          <w:sz w:val="28"/>
          <w:szCs w:val="28"/>
        </w:rPr>
      </w:pPr>
      <w:r w:rsidRPr="000F48CB">
        <w:rPr>
          <w:rFonts w:ascii="Times New Roman" w:hAnsi="Times New Roman" w:cs="Times New Roman"/>
          <w:b/>
          <w:sz w:val="28"/>
          <w:szCs w:val="28"/>
        </w:rPr>
        <w:t xml:space="preserve">Характеристика </w:t>
      </w:r>
      <w:r w:rsidRPr="000F48CB">
        <w:rPr>
          <w:rFonts w:ascii="Times New Roman" w:hAnsi="Times New Roman" w:cs="Times New Roman"/>
          <w:b/>
          <w:bCs/>
          <w:sz w:val="28"/>
          <w:szCs w:val="28"/>
        </w:rPr>
        <w:t>фонда оценочных средств</w:t>
      </w:r>
    </w:p>
    <w:p w14:paraId="175F9983" w14:textId="77777777" w:rsidR="000F48CB" w:rsidRPr="00BE6A48" w:rsidRDefault="000F48CB" w:rsidP="001C45DF">
      <w:pPr>
        <w:spacing w:after="0" w:line="276" w:lineRule="auto"/>
        <w:ind w:firstLine="567"/>
        <w:jc w:val="both"/>
        <w:rPr>
          <w:rFonts w:ascii="Times New Roman" w:hAnsi="Times New Roman" w:cs="Times New Roman"/>
          <w:sz w:val="28"/>
          <w:szCs w:val="28"/>
        </w:rPr>
      </w:pPr>
    </w:p>
    <w:p w14:paraId="4990FA2D" w14:textId="77777777" w:rsidR="001C45DF" w:rsidRPr="000F48CB" w:rsidRDefault="001C45DF" w:rsidP="001C45DF">
      <w:pPr>
        <w:pStyle w:val="a9"/>
        <w:spacing w:line="276" w:lineRule="auto"/>
        <w:rPr>
          <w:rFonts w:cs="Times New Roman"/>
          <w:b/>
          <w:bCs/>
          <w:i/>
          <w:iCs/>
          <w:szCs w:val="28"/>
          <w:lang w:eastAsia="ru-RU"/>
        </w:rPr>
      </w:pPr>
      <w:r w:rsidRPr="000F48CB">
        <w:rPr>
          <w:rFonts w:cs="Times New Roman"/>
          <w:b/>
          <w:bCs/>
          <w:i/>
          <w:iCs/>
          <w:szCs w:val="28"/>
          <w:lang w:eastAsia="ru-RU"/>
        </w:rPr>
        <w:t>Планируемые образовательные результаты:</w:t>
      </w:r>
    </w:p>
    <w:p w14:paraId="59DA640B" w14:textId="77777777" w:rsidR="000F48CB" w:rsidRPr="000F48CB" w:rsidRDefault="001C45DF" w:rsidP="000F48CB">
      <w:pPr>
        <w:spacing w:after="0"/>
        <w:rPr>
          <w:rFonts w:ascii="Times New Roman" w:eastAsia="Calibri" w:hAnsi="Times New Roman" w:cs="Times New Roman"/>
          <w:b/>
          <w:bCs/>
          <w:sz w:val="28"/>
          <w:szCs w:val="28"/>
        </w:rPr>
      </w:pPr>
      <w:r w:rsidRPr="000F48CB">
        <w:rPr>
          <w:rStyle w:val="pt-a0-000023"/>
          <w:rFonts w:ascii="Times New Roman" w:eastAsia="Arial" w:hAnsi="Times New Roman" w:cs="Times New Roman"/>
          <w:color w:val="000000"/>
          <w:sz w:val="28"/>
          <w:szCs w:val="28"/>
        </w:rPr>
        <w:t>сформированность представлений о предмете</w:t>
      </w:r>
      <w:r w:rsidRPr="000F48CB">
        <w:rPr>
          <w:rStyle w:val="pt-a0-000023"/>
          <w:rFonts w:ascii="Times New Roman" w:hAnsi="Times New Roman" w:cs="Times New Roman"/>
          <w:color w:val="000000"/>
          <w:sz w:val="28"/>
          <w:szCs w:val="28"/>
        </w:rPr>
        <w:t xml:space="preserve">; </w:t>
      </w:r>
      <w:r w:rsidRPr="000F48CB">
        <w:rPr>
          <w:rStyle w:val="pt-a0-000023"/>
          <w:rFonts w:ascii="Times New Roman" w:eastAsia="Arial" w:hAnsi="Times New Roman" w:cs="Times New Roman"/>
          <w:color w:val="000000"/>
          <w:sz w:val="28"/>
          <w:szCs w:val="28"/>
        </w:rPr>
        <w:t xml:space="preserve">владение комплексом хронологических умений, умение устанавливать </w:t>
      </w:r>
      <w:r w:rsidRPr="000F48CB">
        <w:rPr>
          <w:rStyle w:val="pt-a0-000083"/>
          <w:rFonts w:ascii="Times New Roman" w:eastAsia="Arial" w:hAnsi="Times New Roman" w:cs="Times New Roman"/>
          <w:color w:val="000000"/>
          <w:sz w:val="28"/>
          <w:szCs w:val="28"/>
        </w:rPr>
        <w:t>‎</w:t>
      </w:r>
      <w:r w:rsidRPr="000F48CB">
        <w:rPr>
          <w:rStyle w:val="pt-a0-000023"/>
          <w:rFonts w:ascii="Times New Roman" w:eastAsia="Arial" w:hAnsi="Times New Roman" w:cs="Times New Roman"/>
          <w:color w:val="000000"/>
          <w:sz w:val="28"/>
          <w:szCs w:val="28"/>
        </w:rPr>
        <w:t xml:space="preserve">причинно-следственные, пространственные связи исторических событий, явлений, процессов с древнейших времён до настоящего времени; умение анализировать, </w:t>
      </w:r>
      <w:r w:rsidR="000F48CB" w:rsidRPr="000F48CB">
        <w:rPr>
          <w:rFonts w:ascii="Times New Roman" w:eastAsia="Calibri" w:hAnsi="Times New Roman" w:cs="Times New Roman"/>
          <w:b/>
          <w:bCs/>
          <w:sz w:val="28"/>
          <w:szCs w:val="28"/>
        </w:rPr>
        <w:t>Дифференцированный зачёт по химии</w:t>
      </w:r>
    </w:p>
    <w:p w14:paraId="2A3CCFB7" w14:textId="77777777" w:rsidR="000F48CB" w:rsidRPr="000F48CB" w:rsidRDefault="000F48CB" w:rsidP="000F48CB">
      <w:pPr>
        <w:spacing w:after="0" w:line="276" w:lineRule="auto"/>
        <w:rPr>
          <w:rFonts w:ascii="Times New Roman" w:eastAsia="Calibri" w:hAnsi="Times New Roman" w:cs="Times New Roman"/>
          <w:bCs/>
          <w:sz w:val="28"/>
          <w:szCs w:val="28"/>
        </w:rPr>
      </w:pPr>
      <w:r w:rsidRPr="000F48CB">
        <w:rPr>
          <w:rFonts w:ascii="Times New Roman" w:eastAsia="Calibri" w:hAnsi="Times New Roman" w:cs="Times New Roman"/>
          <w:b/>
          <w:bCs/>
          <w:sz w:val="28"/>
          <w:szCs w:val="28"/>
        </w:rPr>
        <w:t>Цель работы:</w:t>
      </w:r>
      <w:r w:rsidRPr="000F48CB">
        <w:rPr>
          <w:rFonts w:ascii="Times New Roman" w:eastAsia="Calibri" w:hAnsi="Times New Roman" w:cs="Times New Roman"/>
          <w:bCs/>
          <w:sz w:val="28"/>
          <w:szCs w:val="28"/>
        </w:rPr>
        <w:t xml:space="preserve"> выявить уровень владения знаниями и умениями, полученными за учебный год.</w:t>
      </w:r>
    </w:p>
    <w:p w14:paraId="79F97186" w14:textId="77777777" w:rsidR="000F48CB" w:rsidRPr="000F48CB" w:rsidRDefault="000F48CB" w:rsidP="000F48CB">
      <w:pPr>
        <w:spacing w:after="0" w:line="276" w:lineRule="auto"/>
        <w:rPr>
          <w:rFonts w:ascii="Times New Roman" w:eastAsia="Calibri" w:hAnsi="Times New Roman" w:cs="Times New Roman"/>
          <w:bCs/>
          <w:sz w:val="28"/>
          <w:szCs w:val="28"/>
        </w:rPr>
      </w:pPr>
      <w:r w:rsidRPr="000F48CB">
        <w:rPr>
          <w:rFonts w:ascii="Times New Roman" w:eastAsia="Calibri" w:hAnsi="Times New Roman" w:cs="Times New Roman"/>
          <w:bCs/>
          <w:sz w:val="28"/>
          <w:szCs w:val="28"/>
        </w:rPr>
        <w:t>Содержание работы определяется на основе требований федерального компонента государственного образовательного стандарта</w:t>
      </w:r>
      <w:r w:rsidRPr="000F48CB">
        <w:rPr>
          <w:rFonts w:ascii="Times New Roman" w:eastAsia="Calibri" w:hAnsi="Times New Roman" w:cs="Times New Roman"/>
          <w:bCs/>
          <w:iCs/>
          <w:sz w:val="28"/>
          <w:szCs w:val="28"/>
        </w:rPr>
        <w:t xml:space="preserve"> среднего (полного) общего образования по химии</w:t>
      </w:r>
      <w:r>
        <w:rPr>
          <w:rFonts w:ascii="Times New Roman" w:eastAsia="Calibri" w:hAnsi="Times New Roman" w:cs="Times New Roman"/>
          <w:bCs/>
          <w:iCs/>
          <w:sz w:val="28"/>
          <w:szCs w:val="28"/>
        </w:rPr>
        <w:t xml:space="preserve"> </w:t>
      </w:r>
      <w:r w:rsidRPr="000F48CB">
        <w:rPr>
          <w:rFonts w:ascii="Times New Roman" w:eastAsia="Calibri" w:hAnsi="Times New Roman" w:cs="Times New Roman"/>
          <w:bCs/>
          <w:iCs/>
          <w:sz w:val="28"/>
          <w:szCs w:val="28"/>
        </w:rPr>
        <w:t>(базовый уровень)</w:t>
      </w:r>
      <w:r w:rsidRPr="000F48CB">
        <w:rPr>
          <w:rFonts w:ascii="Times New Roman" w:eastAsia="Calibri" w:hAnsi="Times New Roman" w:cs="Times New Roman"/>
          <w:bCs/>
          <w:sz w:val="28"/>
          <w:szCs w:val="28"/>
        </w:rPr>
        <w:t xml:space="preserve"> </w:t>
      </w:r>
    </w:p>
    <w:p w14:paraId="71851DE8" w14:textId="77777777" w:rsidR="000F48CB" w:rsidRPr="000F48CB" w:rsidRDefault="000F48CB" w:rsidP="000F48CB">
      <w:pPr>
        <w:spacing w:after="0" w:line="276" w:lineRule="auto"/>
        <w:rPr>
          <w:rFonts w:ascii="Times New Roman" w:eastAsia="Calibri" w:hAnsi="Times New Roman" w:cs="Times New Roman"/>
          <w:b/>
          <w:bCs/>
          <w:sz w:val="28"/>
          <w:szCs w:val="28"/>
        </w:rPr>
      </w:pPr>
      <w:r w:rsidRPr="000F48CB">
        <w:rPr>
          <w:rFonts w:ascii="Times New Roman" w:eastAsia="Calibri" w:hAnsi="Times New Roman" w:cs="Times New Roman"/>
          <w:b/>
          <w:bCs/>
          <w:sz w:val="28"/>
          <w:szCs w:val="28"/>
        </w:rPr>
        <w:t>Условия применения.</w:t>
      </w:r>
    </w:p>
    <w:p w14:paraId="1AD953C8" w14:textId="77777777" w:rsidR="000F48CB" w:rsidRPr="000F48CB" w:rsidRDefault="000F48CB" w:rsidP="000F48CB">
      <w:pPr>
        <w:spacing w:after="0" w:line="276" w:lineRule="auto"/>
        <w:rPr>
          <w:rFonts w:ascii="Times New Roman" w:eastAsia="Calibri" w:hAnsi="Times New Roman" w:cs="Times New Roman"/>
          <w:bCs/>
          <w:sz w:val="28"/>
          <w:szCs w:val="28"/>
        </w:rPr>
      </w:pPr>
      <w:r w:rsidRPr="000F48CB">
        <w:rPr>
          <w:rFonts w:ascii="Times New Roman" w:eastAsia="Calibri" w:hAnsi="Times New Roman" w:cs="Times New Roman"/>
          <w:bCs/>
          <w:sz w:val="28"/>
          <w:szCs w:val="28"/>
        </w:rPr>
        <w:t xml:space="preserve">Работа рассчитана на студентов 1 курса общеобразовательного цикла, изучающе учебную дисциплину  </w:t>
      </w:r>
      <w:r>
        <w:rPr>
          <w:rFonts w:ascii="Times New Roman" w:eastAsia="Calibri" w:hAnsi="Times New Roman" w:cs="Times New Roman"/>
          <w:bCs/>
          <w:sz w:val="28"/>
          <w:szCs w:val="28"/>
        </w:rPr>
        <w:t>О</w:t>
      </w:r>
      <w:r w:rsidRPr="000F48CB">
        <w:rPr>
          <w:rFonts w:ascii="Times New Roman" w:eastAsia="Calibri" w:hAnsi="Times New Roman" w:cs="Times New Roman"/>
          <w:bCs/>
          <w:sz w:val="28"/>
          <w:szCs w:val="28"/>
        </w:rPr>
        <w:t xml:space="preserve">Д 05 «Химия» </w:t>
      </w:r>
    </w:p>
    <w:p w14:paraId="1E6FD4EF" w14:textId="77777777" w:rsidR="000F48CB" w:rsidRPr="000F48CB" w:rsidRDefault="000F48CB" w:rsidP="000F48CB">
      <w:pPr>
        <w:spacing w:after="0" w:line="276" w:lineRule="auto"/>
        <w:rPr>
          <w:rFonts w:ascii="Times New Roman" w:eastAsia="Calibri" w:hAnsi="Times New Roman" w:cs="Times New Roman"/>
          <w:bCs/>
          <w:sz w:val="28"/>
          <w:szCs w:val="28"/>
        </w:rPr>
      </w:pPr>
      <w:r w:rsidRPr="000F48CB">
        <w:rPr>
          <w:rFonts w:ascii="Times New Roman" w:eastAsia="Calibri" w:hAnsi="Times New Roman" w:cs="Times New Roman"/>
          <w:bCs/>
          <w:sz w:val="28"/>
          <w:szCs w:val="28"/>
        </w:rPr>
        <w:t xml:space="preserve"> К выполнению работы можно готовиться по учебникам, имеющим гриф Минобразования РФ.</w:t>
      </w:r>
    </w:p>
    <w:p w14:paraId="43488DEB" w14:textId="77777777" w:rsidR="000F48CB" w:rsidRPr="000F48CB" w:rsidRDefault="000F48CB" w:rsidP="000F48CB">
      <w:pPr>
        <w:spacing w:after="0" w:line="276" w:lineRule="auto"/>
        <w:rPr>
          <w:rFonts w:ascii="Times New Roman" w:eastAsia="Calibri" w:hAnsi="Times New Roman" w:cs="Times New Roman"/>
          <w:bCs/>
          <w:sz w:val="28"/>
          <w:szCs w:val="28"/>
        </w:rPr>
      </w:pPr>
    </w:p>
    <w:p w14:paraId="517959F2"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Инструкция по выполнению работы</w:t>
      </w:r>
    </w:p>
    <w:p w14:paraId="377C7022" w14:textId="77777777" w:rsidR="000F48CB" w:rsidRPr="000F48CB" w:rsidRDefault="000F48CB" w:rsidP="000F48CB">
      <w:pPr>
        <w:spacing w:after="0" w:line="276"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На выполнение дифференцированного зачёта по химии даётся 1,5 часа (90 минут). Работа состоит из 2 частей, включающих 30 заданий. </w:t>
      </w:r>
    </w:p>
    <w:p w14:paraId="3BE68C50" w14:textId="77777777" w:rsidR="000F48CB" w:rsidRPr="000F48CB" w:rsidRDefault="000F48CB" w:rsidP="000F48CB">
      <w:pPr>
        <w:spacing w:after="0" w:line="276"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u w:val="single"/>
        </w:rPr>
        <w:t xml:space="preserve">  </w:t>
      </w:r>
      <w:r w:rsidRPr="000F48CB">
        <w:rPr>
          <w:rFonts w:ascii="Times New Roman" w:eastAsia="Calibri" w:hAnsi="Times New Roman" w:cs="Times New Roman"/>
          <w:b/>
          <w:sz w:val="28"/>
          <w:szCs w:val="28"/>
          <w:u w:val="single"/>
        </w:rPr>
        <w:t>Часть 1</w:t>
      </w:r>
      <w:r w:rsidRPr="000F48CB">
        <w:rPr>
          <w:rFonts w:ascii="Times New Roman" w:eastAsia="Calibri" w:hAnsi="Times New Roman" w:cs="Times New Roman"/>
          <w:sz w:val="28"/>
          <w:szCs w:val="28"/>
        </w:rPr>
        <w:t xml:space="preserve"> включает 20 заданий (А1-А20). К каждому заданию даётся 4 ответа, один из которых верный.</w:t>
      </w:r>
    </w:p>
    <w:p w14:paraId="16A1A93D" w14:textId="77777777" w:rsidR="000F48CB" w:rsidRPr="000F48CB" w:rsidRDefault="000F48CB" w:rsidP="000F48CB">
      <w:pPr>
        <w:spacing w:after="0" w:line="276"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 </w:t>
      </w:r>
      <w:r w:rsidRPr="000F48CB">
        <w:rPr>
          <w:rFonts w:ascii="Times New Roman" w:eastAsia="Calibri" w:hAnsi="Times New Roman" w:cs="Times New Roman"/>
          <w:b/>
          <w:sz w:val="28"/>
          <w:szCs w:val="28"/>
          <w:u w:val="single"/>
        </w:rPr>
        <w:t>Часть 2</w:t>
      </w:r>
      <w:r w:rsidRPr="000F48CB">
        <w:rPr>
          <w:rFonts w:ascii="Times New Roman" w:eastAsia="Calibri" w:hAnsi="Times New Roman" w:cs="Times New Roman"/>
          <w:sz w:val="28"/>
          <w:szCs w:val="28"/>
        </w:rPr>
        <w:t xml:space="preserve"> включает 10 заданий (Б21-Б30) с выбором трёх верных ответов из шести. </w:t>
      </w:r>
    </w:p>
    <w:p w14:paraId="52E64A46" w14:textId="77777777" w:rsidR="000F48CB" w:rsidRPr="000F48CB" w:rsidRDefault="000F48CB" w:rsidP="000F48CB">
      <w:pPr>
        <w:spacing w:after="0" w:line="276"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За правильно выполненные задания из части 1 </w:t>
      </w:r>
      <w:r>
        <w:rPr>
          <w:rFonts w:ascii="Times New Roman" w:eastAsia="Calibri" w:hAnsi="Times New Roman" w:cs="Times New Roman"/>
          <w:sz w:val="28"/>
          <w:szCs w:val="28"/>
        </w:rPr>
        <w:t>обучающийся получает</w:t>
      </w:r>
      <w:r w:rsidRPr="000F48CB">
        <w:rPr>
          <w:rFonts w:ascii="Times New Roman" w:eastAsia="Calibri" w:hAnsi="Times New Roman" w:cs="Times New Roman"/>
          <w:sz w:val="28"/>
          <w:szCs w:val="28"/>
        </w:rPr>
        <w:t xml:space="preserve"> по одному баллу. За правильно выполненные задания из части 2 </w:t>
      </w:r>
      <w:r>
        <w:rPr>
          <w:rFonts w:ascii="Times New Roman" w:eastAsia="Calibri" w:hAnsi="Times New Roman" w:cs="Times New Roman"/>
          <w:sz w:val="28"/>
          <w:szCs w:val="28"/>
        </w:rPr>
        <w:t xml:space="preserve">обучающийся получает </w:t>
      </w:r>
      <w:r w:rsidRPr="000F48CB">
        <w:rPr>
          <w:rFonts w:ascii="Times New Roman" w:eastAsia="Calibri" w:hAnsi="Times New Roman" w:cs="Times New Roman"/>
          <w:sz w:val="28"/>
          <w:szCs w:val="28"/>
        </w:rPr>
        <w:t xml:space="preserve">по два балла. </w:t>
      </w:r>
    </w:p>
    <w:p w14:paraId="67BC3359" w14:textId="77777777" w:rsidR="000F48CB" w:rsidRPr="000F48CB" w:rsidRDefault="000F48CB" w:rsidP="000F48CB">
      <w:pPr>
        <w:spacing w:after="0" w:line="276"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Полученные баллы суммируются. Для получения отметки «3» достаточно набрать 16-25 баллов.    </w:t>
      </w:r>
    </w:p>
    <w:p w14:paraId="3A0AC7F5" w14:textId="77777777" w:rsidR="000F48CB" w:rsidRPr="000F48CB" w:rsidRDefault="000F48CB" w:rsidP="000F48CB">
      <w:pPr>
        <w:spacing w:after="0" w:line="276"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Для получения отметки «4» достаточно набрать 26-36 баллов.    </w:t>
      </w:r>
    </w:p>
    <w:p w14:paraId="4AA5C7B0" w14:textId="77777777" w:rsidR="000F48CB" w:rsidRPr="000F48CB" w:rsidRDefault="000F48CB" w:rsidP="000F48CB">
      <w:pPr>
        <w:spacing w:after="0" w:line="276"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Для получения отметки «5» достаточно набрать 37-40 баллов.    </w:t>
      </w:r>
    </w:p>
    <w:p w14:paraId="54EA81EE" w14:textId="77777777" w:rsidR="000F48CB" w:rsidRPr="000F48CB" w:rsidRDefault="000F48CB" w:rsidP="000F48CB">
      <w:pPr>
        <w:spacing w:after="0" w:line="276" w:lineRule="auto"/>
        <w:rPr>
          <w:rFonts w:ascii="Times New Roman" w:eastAsia="Calibri" w:hAnsi="Times New Roman" w:cs="Times New Roman"/>
          <w:b/>
          <w:bCs/>
          <w:sz w:val="28"/>
          <w:szCs w:val="28"/>
          <w:u w:val="single"/>
        </w:rPr>
      </w:pPr>
      <w:r w:rsidRPr="000F48CB">
        <w:rPr>
          <w:rFonts w:ascii="Times New Roman" w:eastAsia="Calibri" w:hAnsi="Times New Roman" w:cs="Times New Roman"/>
          <w:b/>
          <w:bCs/>
          <w:sz w:val="28"/>
          <w:szCs w:val="28"/>
          <w:u w:val="single"/>
        </w:rPr>
        <w:t xml:space="preserve">Часть 1.  </w:t>
      </w:r>
      <w:r w:rsidRPr="000F48CB">
        <w:rPr>
          <w:rFonts w:ascii="Times New Roman" w:eastAsia="Calibri" w:hAnsi="Times New Roman" w:cs="Times New Roman"/>
          <w:b/>
          <w:bCs/>
          <w:sz w:val="28"/>
          <w:szCs w:val="28"/>
        </w:rPr>
        <w:t xml:space="preserve">При выполнении заданий этой части укажите в бланке ответов цифру, которая обозначает выбранный Вами ответ, в соответствующей клеточке бланка для </w:t>
      </w:r>
    </w:p>
    <w:p w14:paraId="43875CE1" w14:textId="77777777" w:rsidR="000F48CB" w:rsidRPr="000F48CB" w:rsidRDefault="000F48CB" w:rsidP="000F48CB">
      <w:pPr>
        <w:spacing w:after="0" w:line="276" w:lineRule="auto"/>
        <w:rPr>
          <w:rFonts w:ascii="Times New Roman" w:eastAsia="Calibri" w:hAnsi="Times New Roman" w:cs="Times New Roman"/>
          <w:b/>
          <w:bCs/>
          <w:sz w:val="28"/>
          <w:szCs w:val="28"/>
        </w:rPr>
      </w:pPr>
      <w:r w:rsidRPr="000F48CB">
        <w:rPr>
          <w:rFonts w:ascii="Times New Roman" w:eastAsia="Calibri" w:hAnsi="Times New Roman" w:cs="Times New Roman"/>
          <w:b/>
          <w:bCs/>
          <w:sz w:val="28"/>
          <w:szCs w:val="28"/>
        </w:rPr>
        <w:t xml:space="preserve">каждого задания (А1-А20). </w:t>
      </w:r>
      <w:r w:rsidRPr="000F48CB">
        <w:rPr>
          <w:rFonts w:ascii="Times New Roman" w:eastAsia="Calibri"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4337"/>
        <w:gridCol w:w="4465"/>
      </w:tblGrid>
      <w:tr w:rsidR="000F48CB" w:rsidRPr="000F48CB" w14:paraId="3B0F16DE" w14:textId="77777777" w:rsidTr="009278D2">
        <w:tc>
          <w:tcPr>
            <w:tcW w:w="690" w:type="dxa"/>
            <w:shd w:val="clear" w:color="auto" w:fill="auto"/>
          </w:tcPr>
          <w:p w14:paraId="3B030046"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380" w:type="dxa"/>
            <w:shd w:val="clear" w:color="auto" w:fill="auto"/>
          </w:tcPr>
          <w:p w14:paraId="7D2E63C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Вопросы </w:t>
            </w:r>
          </w:p>
        </w:tc>
        <w:tc>
          <w:tcPr>
            <w:tcW w:w="4501" w:type="dxa"/>
            <w:shd w:val="clear" w:color="auto" w:fill="auto"/>
          </w:tcPr>
          <w:p w14:paraId="77B6CE23"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Варианты ответов</w:t>
            </w:r>
          </w:p>
        </w:tc>
      </w:tr>
      <w:tr w:rsidR="000F48CB" w:rsidRPr="000F48CB" w14:paraId="616C897F" w14:textId="77777777" w:rsidTr="009278D2">
        <w:tc>
          <w:tcPr>
            <w:tcW w:w="690" w:type="dxa"/>
            <w:shd w:val="clear" w:color="auto" w:fill="auto"/>
          </w:tcPr>
          <w:p w14:paraId="4CED09C1"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w:t>
            </w:r>
          </w:p>
        </w:tc>
        <w:tc>
          <w:tcPr>
            <w:tcW w:w="4380" w:type="dxa"/>
            <w:shd w:val="clear" w:color="auto" w:fill="auto"/>
          </w:tcPr>
          <w:p w14:paraId="3C9C196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Вещество, формула которого  С</w:t>
            </w:r>
            <w:r w:rsidRPr="000F48CB">
              <w:rPr>
                <w:rFonts w:ascii="Times New Roman" w:eastAsia="Calibri" w:hAnsi="Times New Roman" w:cs="Times New Roman"/>
                <w:sz w:val="28"/>
                <w:szCs w:val="28"/>
                <w:lang w:val="en-US"/>
              </w:rPr>
              <w:t>H</w:t>
            </w:r>
            <w:r w:rsidRPr="000F48CB">
              <w:rPr>
                <w:rFonts w:ascii="Times New Roman" w:eastAsia="Calibri" w:hAnsi="Times New Roman" w:cs="Times New Roman"/>
                <w:sz w:val="28"/>
                <w:szCs w:val="28"/>
              </w:rPr>
              <w:t>3</w:t>
            </w:r>
            <w:r w:rsidRPr="000F48CB">
              <w:rPr>
                <w:rFonts w:ascii="Times New Roman" w:eastAsia="Calibri" w:hAnsi="Times New Roman" w:cs="Times New Roman"/>
                <w:sz w:val="28"/>
                <w:szCs w:val="28"/>
                <w:lang w:val="en-US"/>
              </w:rPr>
              <w:t>COOH</w:t>
            </w:r>
          </w:p>
        </w:tc>
        <w:tc>
          <w:tcPr>
            <w:tcW w:w="4501" w:type="dxa"/>
            <w:shd w:val="clear" w:color="auto" w:fill="auto"/>
          </w:tcPr>
          <w:p w14:paraId="4B87CB5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1. </w:t>
            </w:r>
            <w:proofErr w:type="spellStart"/>
            <w:r w:rsidRPr="000F48CB">
              <w:rPr>
                <w:rFonts w:ascii="Times New Roman" w:eastAsia="Calibri" w:hAnsi="Times New Roman" w:cs="Times New Roman"/>
                <w:sz w:val="28"/>
                <w:szCs w:val="28"/>
              </w:rPr>
              <w:t>алканы</w:t>
            </w:r>
            <w:proofErr w:type="spellEnd"/>
            <w:r w:rsidRPr="000F48CB">
              <w:rPr>
                <w:rFonts w:ascii="Times New Roman" w:eastAsia="Calibri" w:hAnsi="Times New Roman" w:cs="Times New Roman"/>
                <w:sz w:val="28"/>
                <w:szCs w:val="28"/>
              </w:rPr>
              <w:t>, 2. спирт</w:t>
            </w:r>
          </w:p>
          <w:p w14:paraId="33911F5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карбоновая кислота,4. альдегид</w:t>
            </w:r>
          </w:p>
        </w:tc>
      </w:tr>
      <w:tr w:rsidR="000F48CB" w:rsidRPr="000F48CB" w14:paraId="6EDEB2CB" w14:textId="77777777" w:rsidTr="009278D2">
        <w:tc>
          <w:tcPr>
            <w:tcW w:w="690" w:type="dxa"/>
            <w:shd w:val="clear" w:color="auto" w:fill="auto"/>
          </w:tcPr>
          <w:p w14:paraId="1BE3CA1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    А2.</w:t>
            </w:r>
          </w:p>
        </w:tc>
        <w:tc>
          <w:tcPr>
            <w:tcW w:w="4380" w:type="dxa"/>
            <w:shd w:val="clear" w:color="auto" w:fill="auto"/>
          </w:tcPr>
          <w:p w14:paraId="0CCDB9D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 химическим явлениям относится:</w:t>
            </w:r>
          </w:p>
          <w:p w14:paraId="4B5F37E2"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1EEFBD9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испарение воды</w:t>
            </w:r>
          </w:p>
          <w:p w14:paraId="6E48C6D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2. измельчение руды</w:t>
            </w:r>
          </w:p>
          <w:p w14:paraId="7901B591"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горение спирта</w:t>
            </w:r>
          </w:p>
          <w:p w14:paraId="519F7F2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4. плавление парафина</w:t>
            </w:r>
          </w:p>
        </w:tc>
      </w:tr>
      <w:tr w:rsidR="000F48CB" w:rsidRPr="000F48CB" w14:paraId="0FAA3779" w14:textId="77777777" w:rsidTr="009278D2">
        <w:tc>
          <w:tcPr>
            <w:tcW w:w="690" w:type="dxa"/>
            <w:shd w:val="clear" w:color="auto" w:fill="auto"/>
          </w:tcPr>
          <w:p w14:paraId="707E009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А3.</w:t>
            </w:r>
          </w:p>
        </w:tc>
        <w:tc>
          <w:tcPr>
            <w:tcW w:w="4380" w:type="dxa"/>
            <w:shd w:val="clear" w:color="auto" w:fill="auto"/>
          </w:tcPr>
          <w:p w14:paraId="2CE9A1F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Перегонка нефти производится с целью получения:</w:t>
            </w:r>
          </w:p>
          <w:p w14:paraId="19F70CA6"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35ACEB36"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только метана и бензола</w:t>
            </w:r>
          </w:p>
          <w:p w14:paraId="45C84538"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2. только метана и бензина</w:t>
            </w:r>
          </w:p>
          <w:p w14:paraId="2F143D93"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различных нефтепродуктов</w:t>
            </w:r>
          </w:p>
          <w:p w14:paraId="368B0E23"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4. только ароматических углеводородов</w:t>
            </w:r>
          </w:p>
        </w:tc>
      </w:tr>
      <w:tr w:rsidR="000F48CB" w:rsidRPr="000F48CB" w14:paraId="32267055" w14:textId="77777777" w:rsidTr="009278D2">
        <w:tc>
          <w:tcPr>
            <w:tcW w:w="690" w:type="dxa"/>
            <w:shd w:val="clear" w:color="auto" w:fill="auto"/>
          </w:tcPr>
          <w:p w14:paraId="101EDFD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А4.   </w:t>
            </w:r>
          </w:p>
        </w:tc>
        <w:tc>
          <w:tcPr>
            <w:tcW w:w="4380" w:type="dxa"/>
            <w:shd w:val="clear" w:color="auto" w:fill="auto"/>
          </w:tcPr>
          <w:p w14:paraId="0B7F295C"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Вещества Н2</w:t>
            </w:r>
            <w:r w:rsidRPr="000F48CB">
              <w:rPr>
                <w:rFonts w:ascii="Times New Roman" w:eastAsia="Calibri" w:hAnsi="Times New Roman" w:cs="Times New Roman"/>
                <w:sz w:val="28"/>
                <w:szCs w:val="28"/>
                <w:lang w:val="en-US"/>
              </w:rPr>
              <w:t>SO</w:t>
            </w:r>
            <w:r w:rsidRPr="000F48CB">
              <w:rPr>
                <w:rFonts w:ascii="Times New Roman" w:eastAsia="Calibri" w:hAnsi="Times New Roman" w:cs="Times New Roman"/>
                <w:sz w:val="28"/>
                <w:szCs w:val="28"/>
              </w:rPr>
              <w:t xml:space="preserve">4, </w:t>
            </w:r>
            <w:r w:rsidRPr="000F48CB">
              <w:rPr>
                <w:rFonts w:ascii="Times New Roman" w:eastAsia="Calibri" w:hAnsi="Times New Roman" w:cs="Times New Roman"/>
                <w:sz w:val="28"/>
                <w:szCs w:val="28"/>
                <w:lang w:val="en-US"/>
              </w:rPr>
              <w:t>HCl</w:t>
            </w:r>
            <w:r w:rsidRPr="000F48CB">
              <w:rPr>
                <w:rFonts w:ascii="Times New Roman" w:eastAsia="Calibri" w:hAnsi="Times New Roman" w:cs="Times New Roman"/>
                <w:sz w:val="28"/>
                <w:szCs w:val="28"/>
              </w:rPr>
              <w:t xml:space="preserve">, </w:t>
            </w:r>
            <w:r w:rsidRPr="000F48CB">
              <w:rPr>
                <w:rFonts w:ascii="Times New Roman" w:eastAsia="Calibri" w:hAnsi="Times New Roman" w:cs="Times New Roman"/>
                <w:sz w:val="28"/>
                <w:szCs w:val="28"/>
                <w:lang w:val="en-US"/>
              </w:rPr>
              <w:t>HNO</w:t>
            </w:r>
            <w:r w:rsidRPr="000F48CB">
              <w:rPr>
                <w:rFonts w:ascii="Times New Roman" w:eastAsia="Calibri" w:hAnsi="Times New Roman" w:cs="Times New Roman"/>
                <w:sz w:val="28"/>
                <w:szCs w:val="28"/>
              </w:rPr>
              <w:t>3 являются:</w:t>
            </w:r>
          </w:p>
        </w:tc>
        <w:tc>
          <w:tcPr>
            <w:tcW w:w="4501" w:type="dxa"/>
            <w:shd w:val="clear" w:color="auto" w:fill="auto"/>
          </w:tcPr>
          <w:p w14:paraId="28625C81"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кислотами,2. оксидами</w:t>
            </w:r>
          </w:p>
          <w:p w14:paraId="60838F89"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основаниями, 4. солями</w:t>
            </w:r>
          </w:p>
        </w:tc>
      </w:tr>
      <w:tr w:rsidR="000F48CB" w:rsidRPr="000F48CB" w14:paraId="5F59C4A1" w14:textId="77777777" w:rsidTr="009278D2">
        <w:tc>
          <w:tcPr>
            <w:tcW w:w="690" w:type="dxa"/>
            <w:shd w:val="clear" w:color="auto" w:fill="auto"/>
          </w:tcPr>
          <w:p w14:paraId="07B0467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А5.  </w:t>
            </w:r>
          </w:p>
        </w:tc>
        <w:tc>
          <w:tcPr>
            <w:tcW w:w="4380" w:type="dxa"/>
            <w:shd w:val="clear" w:color="auto" w:fill="auto"/>
          </w:tcPr>
          <w:p w14:paraId="108D32E8"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Формула фенола:</w:t>
            </w:r>
          </w:p>
          <w:p w14:paraId="13E6ADAC"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13A16C9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1. </w:t>
            </w:r>
            <w:r w:rsidRPr="000F48CB">
              <w:rPr>
                <w:rFonts w:ascii="Times New Roman" w:eastAsia="Calibri" w:hAnsi="Times New Roman" w:cs="Times New Roman"/>
                <w:sz w:val="28"/>
                <w:szCs w:val="28"/>
                <w:lang w:val="en-US"/>
              </w:rPr>
              <w:t>C</w:t>
            </w:r>
            <w:r w:rsidRPr="000F48CB">
              <w:rPr>
                <w:rFonts w:ascii="Times New Roman" w:eastAsia="Calibri" w:hAnsi="Times New Roman" w:cs="Times New Roman"/>
                <w:sz w:val="28"/>
                <w:szCs w:val="28"/>
              </w:rPr>
              <w:t>6</w:t>
            </w:r>
            <w:r w:rsidRPr="000F48CB">
              <w:rPr>
                <w:rFonts w:ascii="Times New Roman" w:eastAsia="Calibri" w:hAnsi="Times New Roman" w:cs="Times New Roman"/>
                <w:sz w:val="28"/>
                <w:szCs w:val="28"/>
                <w:lang w:val="en-US"/>
              </w:rPr>
              <w:t>H</w:t>
            </w:r>
            <w:r w:rsidRPr="000F48CB">
              <w:rPr>
                <w:rFonts w:ascii="Times New Roman" w:eastAsia="Calibri" w:hAnsi="Times New Roman" w:cs="Times New Roman"/>
                <w:sz w:val="28"/>
                <w:szCs w:val="28"/>
              </w:rPr>
              <w:t>13</w:t>
            </w:r>
            <w:r w:rsidRPr="000F48CB">
              <w:rPr>
                <w:rFonts w:ascii="Times New Roman" w:eastAsia="Calibri" w:hAnsi="Times New Roman" w:cs="Times New Roman"/>
                <w:sz w:val="28"/>
                <w:szCs w:val="28"/>
                <w:lang w:val="en-US"/>
              </w:rPr>
              <w:t>OH</w:t>
            </w:r>
            <w:r w:rsidRPr="000F48CB">
              <w:rPr>
                <w:rFonts w:ascii="Times New Roman" w:eastAsia="Calibri" w:hAnsi="Times New Roman" w:cs="Times New Roman"/>
                <w:sz w:val="28"/>
                <w:szCs w:val="28"/>
              </w:rPr>
              <w:t xml:space="preserve">. 2. </w:t>
            </w:r>
            <w:r w:rsidRPr="000F48CB">
              <w:rPr>
                <w:rFonts w:ascii="Times New Roman" w:eastAsia="Calibri" w:hAnsi="Times New Roman" w:cs="Times New Roman"/>
                <w:sz w:val="28"/>
                <w:szCs w:val="28"/>
                <w:lang w:val="en-US"/>
              </w:rPr>
              <w:t>C</w:t>
            </w:r>
            <w:r w:rsidRPr="000F48CB">
              <w:rPr>
                <w:rFonts w:ascii="Times New Roman" w:eastAsia="Calibri" w:hAnsi="Times New Roman" w:cs="Times New Roman"/>
                <w:sz w:val="28"/>
                <w:szCs w:val="28"/>
              </w:rPr>
              <w:t>6</w:t>
            </w:r>
            <w:r w:rsidRPr="000F48CB">
              <w:rPr>
                <w:rFonts w:ascii="Times New Roman" w:eastAsia="Calibri" w:hAnsi="Times New Roman" w:cs="Times New Roman"/>
                <w:sz w:val="28"/>
                <w:szCs w:val="28"/>
                <w:lang w:val="en-US"/>
              </w:rPr>
              <w:t>H</w:t>
            </w:r>
            <w:r w:rsidRPr="000F48CB">
              <w:rPr>
                <w:rFonts w:ascii="Times New Roman" w:eastAsia="Calibri" w:hAnsi="Times New Roman" w:cs="Times New Roman"/>
                <w:sz w:val="28"/>
                <w:szCs w:val="28"/>
              </w:rPr>
              <w:t>5</w:t>
            </w:r>
            <w:r w:rsidRPr="000F48CB">
              <w:rPr>
                <w:rFonts w:ascii="Times New Roman" w:eastAsia="Calibri" w:hAnsi="Times New Roman" w:cs="Times New Roman"/>
                <w:sz w:val="28"/>
                <w:szCs w:val="28"/>
                <w:lang w:val="en-US"/>
              </w:rPr>
              <w:t>OH</w:t>
            </w:r>
          </w:p>
          <w:p w14:paraId="32CF8CD0"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3. </w:t>
            </w:r>
            <w:r w:rsidRPr="000F48CB">
              <w:rPr>
                <w:rFonts w:ascii="Times New Roman" w:eastAsia="Calibri" w:hAnsi="Times New Roman" w:cs="Times New Roman"/>
                <w:sz w:val="28"/>
                <w:szCs w:val="28"/>
                <w:lang w:val="en-US"/>
              </w:rPr>
              <w:t>C</w:t>
            </w:r>
            <w:r w:rsidRPr="000F48CB">
              <w:rPr>
                <w:rFonts w:ascii="Times New Roman" w:eastAsia="Calibri" w:hAnsi="Times New Roman" w:cs="Times New Roman"/>
                <w:sz w:val="28"/>
                <w:szCs w:val="28"/>
              </w:rPr>
              <w:t>6</w:t>
            </w:r>
            <w:r w:rsidRPr="000F48CB">
              <w:rPr>
                <w:rFonts w:ascii="Times New Roman" w:eastAsia="Calibri" w:hAnsi="Times New Roman" w:cs="Times New Roman"/>
                <w:sz w:val="28"/>
                <w:szCs w:val="28"/>
                <w:lang w:val="en-US"/>
              </w:rPr>
              <w:t>H</w:t>
            </w:r>
            <w:r w:rsidRPr="000F48CB">
              <w:rPr>
                <w:rFonts w:ascii="Times New Roman" w:eastAsia="Calibri" w:hAnsi="Times New Roman" w:cs="Times New Roman"/>
                <w:sz w:val="28"/>
                <w:szCs w:val="28"/>
              </w:rPr>
              <w:t>5</w:t>
            </w:r>
            <w:r w:rsidRPr="000F48CB">
              <w:rPr>
                <w:rFonts w:ascii="Times New Roman" w:eastAsia="Calibri" w:hAnsi="Times New Roman" w:cs="Times New Roman"/>
                <w:sz w:val="28"/>
                <w:szCs w:val="28"/>
                <w:lang w:val="en-US"/>
              </w:rPr>
              <w:t>NH</w:t>
            </w:r>
            <w:r w:rsidRPr="000F48CB">
              <w:rPr>
                <w:rFonts w:ascii="Times New Roman" w:eastAsia="Calibri" w:hAnsi="Times New Roman" w:cs="Times New Roman"/>
                <w:sz w:val="28"/>
                <w:szCs w:val="28"/>
              </w:rPr>
              <w:t xml:space="preserve">2, 4. </w:t>
            </w:r>
            <w:r w:rsidRPr="000F48CB">
              <w:rPr>
                <w:rFonts w:ascii="Times New Roman" w:eastAsia="Calibri" w:hAnsi="Times New Roman" w:cs="Times New Roman"/>
                <w:sz w:val="28"/>
                <w:szCs w:val="28"/>
                <w:lang w:val="en-US"/>
              </w:rPr>
              <w:t>C</w:t>
            </w:r>
            <w:r w:rsidRPr="000F48CB">
              <w:rPr>
                <w:rFonts w:ascii="Times New Roman" w:eastAsia="Calibri" w:hAnsi="Times New Roman" w:cs="Times New Roman"/>
                <w:sz w:val="28"/>
                <w:szCs w:val="28"/>
              </w:rPr>
              <w:t>6</w:t>
            </w:r>
            <w:r w:rsidRPr="000F48CB">
              <w:rPr>
                <w:rFonts w:ascii="Times New Roman" w:eastAsia="Calibri" w:hAnsi="Times New Roman" w:cs="Times New Roman"/>
                <w:sz w:val="28"/>
                <w:szCs w:val="28"/>
                <w:lang w:val="en-US"/>
              </w:rPr>
              <w:t>H</w:t>
            </w:r>
            <w:r w:rsidRPr="000F48CB">
              <w:rPr>
                <w:rFonts w:ascii="Times New Roman" w:eastAsia="Calibri" w:hAnsi="Times New Roman" w:cs="Times New Roman"/>
                <w:sz w:val="28"/>
                <w:szCs w:val="28"/>
              </w:rPr>
              <w:t>5</w:t>
            </w:r>
            <w:r w:rsidRPr="000F48CB">
              <w:rPr>
                <w:rFonts w:ascii="Times New Roman" w:eastAsia="Calibri" w:hAnsi="Times New Roman" w:cs="Times New Roman"/>
                <w:sz w:val="28"/>
                <w:szCs w:val="28"/>
                <w:lang w:val="en-US"/>
              </w:rPr>
              <w:t>NO</w:t>
            </w:r>
            <w:r w:rsidRPr="000F48CB">
              <w:rPr>
                <w:rFonts w:ascii="Times New Roman" w:eastAsia="Calibri" w:hAnsi="Times New Roman" w:cs="Times New Roman"/>
                <w:sz w:val="28"/>
                <w:szCs w:val="28"/>
              </w:rPr>
              <w:t>3</w:t>
            </w:r>
          </w:p>
        </w:tc>
      </w:tr>
      <w:tr w:rsidR="000F48CB" w:rsidRPr="000F48CB" w14:paraId="66B6E949" w14:textId="77777777" w:rsidTr="009278D2">
        <w:tc>
          <w:tcPr>
            <w:tcW w:w="690" w:type="dxa"/>
            <w:shd w:val="clear" w:color="auto" w:fill="auto"/>
          </w:tcPr>
          <w:p w14:paraId="11D92FC1"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А6.  </w:t>
            </w:r>
          </w:p>
        </w:tc>
        <w:tc>
          <w:tcPr>
            <w:tcW w:w="4380" w:type="dxa"/>
            <w:shd w:val="clear" w:color="auto" w:fill="auto"/>
          </w:tcPr>
          <w:p w14:paraId="5409BBB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Пять электронов находится на внешнем энергетическом уровне атома:</w:t>
            </w:r>
          </w:p>
        </w:tc>
        <w:tc>
          <w:tcPr>
            <w:tcW w:w="4501" w:type="dxa"/>
            <w:shd w:val="clear" w:color="auto" w:fill="auto"/>
          </w:tcPr>
          <w:p w14:paraId="1473CCC1"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калия, 2. азота</w:t>
            </w:r>
          </w:p>
          <w:p w14:paraId="3982B718"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алюминия, 4. фтора</w:t>
            </w:r>
          </w:p>
        </w:tc>
      </w:tr>
      <w:tr w:rsidR="000F48CB" w:rsidRPr="000F48CB" w14:paraId="729800B9" w14:textId="77777777" w:rsidTr="009278D2">
        <w:trPr>
          <w:trHeight w:val="568"/>
        </w:trPr>
        <w:tc>
          <w:tcPr>
            <w:tcW w:w="690" w:type="dxa"/>
            <w:shd w:val="clear" w:color="auto" w:fill="auto"/>
          </w:tcPr>
          <w:p w14:paraId="12207FF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А7.  </w:t>
            </w:r>
          </w:p>
        </w:tc>
        <w:tc>
          <w:tcPr>
            <w:tcW w:w="4380" w:type="dxa"/>
            <w:shd w:val="clear" w:color="auto" w:fill="auto"/>
          </w:tcPr>
          <w:p w14:paraId="03DB1163"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Массовая доля серы в сульфиде калия рана:</w:t>
            </w:r>
          </w:p>
        </w:tc>
        <w:tc>
          <w:tcPr>
            <w:tcW w:w="4501" w:type="dxa"/>
            <w:shd w:val="clear" w:color="auto" w:fill="auto"/>
          </w:tcPr>
          <w:p w14:paraId="0636BBD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29,1%, 2. 30,4 %</w:t>
            </w:r>
          </w:p>
          <w:p w14:paraId="7CD0D568"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45,1%, 4. 58, 2%</w:t>
            </w:r>
          </w:p>
        </w:tc>
      </w:tr>
      <w:tr w:rsidR="000F48CB" w:rsidRPr="000F48CB" w14:paraId="368FCDB6" w14:textId="77777777" w:rsidTr="009278D2">
        <w:tc>
          <w:tcPr>
            <w:tcW w:w="690" w:type="dxa"/>
            <w:shd w:val="clear" w:color="auto" w:fill="auto"/>
          </w:tcPr>
          <w:p w14:paraId="4C60A27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 8.</w:t>
            </w:r>
          </w:p>
        </w:tc>
        <w:tc>
          <w:tcPr>
            <w:tcW w:w="4380" w:type="dxa"/>
            <w:shd w:val="clear" w:color="auto" w:fill="auto"/>
          </w:tcPr>
          <w:p w14:paraId="32462A7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В молекуле глюкозы линейной формы содержатся функциональные группы: </w:t>
            </w:r>
          </w:p>
        </w:tc>
        <w:tc>
          <w:tcPr>
            <w:tcW w:w="4501" w:type="dxa"/>
            <w:shd w:val="clear" w:color="auto" w:fill="auto"/>
          </w:tcPr>
          <w:p w14:paraId="48D7F2A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-СООН и –</w:t>
            </w:r>
            <w:proofErr w:type="gramStart"/>
            <w:r w:rsidRPr="000F48CB">
              <w:rPr>
                <w:rFonts w:ascii="Times New Roman" w:eastAsia="Calibri" w:hAnsi="Times New Roman" w:cs="Times New Roman"/>
                <w:sz w:val="28"/>
                <w:szCs w:val="28"/>
              </w:rPr>
              <w:t>ОН,  2</w:t>
            </w:r>
            <w:proofErr w:type="gramEnd"/>
            <w:r w:rsidRPr="000F48CB">
              <w:rPr>
                <w:rFonts w:ascii="Times New Roman" w:eastAsia="Calibri" w:hAnsi="Times New Roman" w:cs="Times New Roman"/>
                <w:sz w:val="28"/>
                <w:szCs w:val="28"/>
              </w:rPr>
              <w:t>. –СООН и –С</w:t>
            </w:r>
            <w:r w:rsidRPr="000F48CB">
              <w:rPr>
                <w:rFonts w:ascii="Times New Roman" w:eastAsia="Calibri" w:hAnsi="Times New Roman" w:cs="Times New Roman"/>
                <w:sz w:val="28"/>
                <w:szCs w:val="28"/>
                <w:lang w:val="en-US"/>
              </w:rPr>
              <w:t>l</w:t>
            </w:r>
          </w:p>
          <w:p w14:paraId="1F846E7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–СНО и –ОН,    4. –ОН и –В</w:t>
            </w:r>
            <w:r w:rsidRPr="000F48CB">
              <w:rPr>
                <w:rFonts w:ascii="Times New Roman" w:eastAsia="Calibri" w:hAnsi="Times New Roman" w:cs="Times New Roman"/>
                <w:sz w:val="28"/>
                <w:szCs w:val="28"/>
                <w:lang w:val="en-US"/>
              </w:rPr>
              <w:t>r</w:t>
            </w:r>
          </w:p>
        </w:tc>
      </w:tr>
      <w:tr w:rsidR="000F48CB" w:rsidRPr="000F48CB" w14:paraId="0A54B145" w14:textId="77777777" w:rsidTr="009278D2">
        <w:tc>
          <w:tcPr>
            <w:tcW w:w="690" w:type="dxa"/>
            <w:shd w:val="clear" w:color="auto" w:fill="auto"/>
          </w:tcPr>
          <w:p w14:paraId="45D39536"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А9.</w:t>
            </w:r>
          </w:p>
        </w:tc>
        <w:tc>
          <w:tcPr>
            <w:tcW w:w="4380" w:type="dxa"/>
            <w:shd w:val="clear" w:color="auto" w:fill="auto"/>
          </w:tcPr>
          <w:p w14:paraId="61100724"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Кристаллическая решётка, характерная для металлов и сплавов:</w:t>
            </w:r>
          </w:p>
        </w:tc>
        <w:tc>
          <w:tcPr>
            <w:tcW w:w="4501" w:type="dxa"/>
            <w:shd w:val="clear" w:color="auto" w:fill="auto"/>
          </w:tcPr>
          <w:p w14:paraId="3EEED7B4"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1. атомная, 2. ионная </w:t>
            </w:r>
          </w:p>
          <w:p w14:paraId="6BD5F63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молекулярная , 4. металлическая</w:t>
            </w:r>
          </w:p>
        </w:tc>
      </w:tr>
      <w:tr w:rsidR="000F48CB" w:rsidRPr="000F48CB" w14:paraId="6F7476FF" w14:textId="77777777" w:rsidTr="009278D2">
        <w:tc>
          <w:tcPr>
            <w:tcW w:w="690" w:type="dxa"/>
            <w:shd w:val="clear" w:color="auto" w:fill="auto"/>
          </w:tcPr>
          <w:p w14:paraId="6E216A9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А10.</w:t>
            </w:r>
          </w:p>
        </w:tc>
        <w:tc>
          <w:tcPr>
            <w:tcW w:w="4380" w:type="dxa"/>
            <w:shd w:val="clear" w:color="auto" w:fill="auto"/>
          </w:tcPr>
          <w:p w14:paraId="1302605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При действии концентрированной азотной кислоты на белок появляется   окрашивание:</w:t>
            </w:r>
          </w:p>
        </w:tc>
        <w:tc>
          <w:tcPr>
            <w:tcW w:w="4501" w:type="dxa"/>
            <w:shd w:val="clear" w:color="auto" w:fill="auto"/>
          </w:tcPr>
          <w:p w14:paraId="5D35F83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фиолетовое                 2. Жёлтое</w:t>
            </w:r>
          </w:p>
          <w:p w14:paraId="7A811CD0"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 3. зелёное                       4. синее</w:t>
            </w:r>
          </w:p>
          <w:p w14:paraId="463B63E7" w14:textId="77777777" w:rsidR="000F48CB" w:rsidRPr="000F48CB" w:rsidRDefault="000F48CB" w:rsidP="000F48CB">
            <w:pPr>
              <w:spacing w:after="0" w:line="240" w:lineRule="auto"/>
              <w:rPr>
                <w:rFonts w:ascii="Times New Roman" w:eastAsia="Calibri" w:hAnsi="Times New Roman" w:cs="Times New Roman"/>
                <w:sz w:val="28"/>
                <w:szCs w:val="28"/>
              </w:rPr>
            </w:pPr>
          </w:p>
        </w:tc>
      </w:tr>
      <w:tr w:rsidR="000F48CB" w:rsidRPr="000F48CB" w14:paraId="3349B651" w14:textId="77777777" w:rsidTr="009278D2">
        <w:tc>
          <w:tcPr>
            <w:tcW w:w="690" w:type="dxa"/>
            <w:shd w:val="clear" w:color="auto" w:fill="auto"/>
          </w:tcPr>
          <w:p w14:paraId="62060BEC"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А11.</w:t>
            </w:r>
          </w:p>
        </w:tc>
        <w:tc>
          <w:tcPr>
            <w:tcW w:w="4380" w:type="dxa"/>
            <w:shd w:val="clear" w:color="auto" w:fill="auto"/>
          </w:tcPr>
          <w:p w14:paraId="1D043D2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Процесс разрушения металлов и сплавов под действием внешних   условий:    </w:t>
            </w:r>
          </w:p>
        </w:tc>
        <w:tc>
          <w:tcPr>
            <w:tcW w:w="4501" w:type="dxa"/>
            <w:shd w:val="clear" w:color="auto" w:fill="auto"/>
          </w:tcPr>
          <w:p w14:paraId="46AB6BB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восстановление, 2. коррозия</w:t>
            </w:r>
          </w:p>
          <w:p w14:paraId="394F53AC"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диффузия, 4. испарение</w:t>
            </w:r>
          </w:p>
        </w:tc>
      </w:tr>
      <w:tr w:rsidR="000F48CB" w:rsidRPr="000F48CB" w14:paraId="2A0375B3" w14:textId="77777777" w:rsidTr="009278D2">
        <w:tc>
          <w:tcPr>
            <w:tcW w:w="690" w:type="dxa"/>
            <w:shd w:val="clear" w:color="auto" w:fill="auto"/>
          </w:tcPr>
          <w:p w14:paraId="2DE40A2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А12.</w:t>
            </w:r>
          </w:p>
        </w:tc>
        <w:tc>
          <w:tcPr>
            <w:tcW w:w="4380" w:type="dxa"/>
            <w:shd w:val="clear" w:color="auto" w:fill="auto"/>
          </w:tcPr>
          <w:p w14:paraId="20676ED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Валентность углерода в органических соединениях:</w:t>
            </w:r>
          </w:p>
        </w:tc>
        <w:tc>
          <w:tcPr>
            <w:tcW w:w="4501" w:type="dxa"/>
            <w:shd w:val="clear" w:color="auto" w:fill="auto"/>
          </w:tcPr>
          <w:p w14:paraId="3B14DA3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один,   2. Два. 3. три, 4. четыре</w:t>
            </w:r>
          </w:p>
        </w:tc>
      </w:tr>
      <w:tr w:rsidR="000F48CB" w:rsidRPr="00083E1A" w14:paraId="25B723D8" w14:textId="77777777" w:rsidTr="009278D2">
        <w:tc>
          <w:tcPr>
            <w:tcW w:w="690" w:type="dxa"/>
            <w:shd w:val="clear" w:color="auto" w:fill="auto"/>
          </w:tcPr>
          <w:p w14:paraId="61C71D1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А13.</w:t>
            </w:r>
          </w:p>
        </w:tc>
        <w:tc>
          <w:tcPr>
            <w:tcW w:w="4380" w:type="dxa"/>
            <w:shd w:val="clear" w:color="auto" w:fill="auto"/>
          </w:tcPr>
          <w:p w14:paraId="2EB38C4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 реакциям обмена относится реакция:</w:t>
            </w:r>
          </w:p>
          <w:p w14:paraId="3919CEAC"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2E1A6385"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 xml:space="preserve">        </w:t>
            </w:r>
            <w:r w:rsidRPr="000F48CB">
              <w:rPr>
                <w:rFonts w:ascii="Times New Roman" w:eastAsia="Calibri" w:hAnsi="Times New Roman" w:cs="Times New Roman"/>
                <w:sz w:val="28"/>
                <w:szCs w:val="28"/>
                <w:lang w:val="en-US"/>
              </w:rPr>
              <w:t>1. S + O2 = SO2</w:t>
            </w:r>
          </w:p>
          <w:p w14:paraId="4568A049"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FF8C99D" wp14:editId="565B3312">
                      <wp:simplePos x="0" y="0"/>
                      <wp:positionH relativeFrom="column">
                        <wp:posOffset>882015</wp:posOffset>
                      </wp:positionH>
                      <wp:positionV relativeFrom="paragraph">
                        <wp:posOffset>68580</wp:posOffset>
                      </wp:positionV>
                      <wp:extent cx="142875" cy="50165"/>
                      <wp:effectExtent l="0" t="19050" r="47625" b="45085"/>
                      <wp:wrapNone/>
                      <wp:docPr id="5" name="Стрелка вправо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50165"/>
                              </a:xfrm>
                              <a:prstGeom prst="rightArrow">
                                <a:avLst>
                                  <a:gd name="adj1" fmla="val 50000"/>
                                  <a:gd name="adj2" fmla="val 7120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9028C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5" o:spid="_x0000_s1026" type="#_x0000_t13" style="position:absolute;margin-left:69.45pt;margin-top:5.4pt;width:11.25pt;height: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"/>
                  </w:pict>
                </mc:Fallback>
              </mc:AlternateContent>
            </w:r>
            <w:r w:rsidRPr="000F48CB">
              <w:rPr>
                <w:rFonts w:ascii="Times New Roman" w:eastAsia="Calibri" w:hAnsi="Times New Roman" w:cs="Times New Roman"/>
                <w:sz w:val="28"/>
                <w:szCs w:val="28"/>
                <w:lang w:val="en-US"/>
              </w:rPr>
              <w:t xml:space="preserve">        2. 2NaOH      Na2O + H2O</w:t>
            </w:r>
          </w:p>
          <w:p w14:paraId="59D9E87C"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 xml:space="preserve">        3. AgNO3+HCl = AgCl +HNO3</w:t>
            </w:r>
          </w:p>
          <w:p w14:paraId="17B8C054"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 xml:space="preserve">        4. 2HCl + Zn = ZnCl2 +H2</w:t>
            </w:r>
          </w:p>
        </w:tc>
      </w:tr>
      <w:tr w:rsidR="000F48CB" w:rsidRPr="000F48CB" w14:paraId="506B1A73" w14:textId="77777777" w:rsidTr="009278D2">
        <w:tc>
          <w:tcPr>
            <w:tcW w:w="690" w:type="dxa"/>
            <w:shd w:val="clear" w:color="auto" w:fill="auto"/>
          </w:tcPr>
          <w:p w14:paraId="7DE6DA53"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А14.</w:t>
            </w:r>
          </w:p>
        </w:tc>
        <w:tc>
          <w:tcPr>
            <w:tcW w:w="4380" w:type="dxa"/>
            <w:shd w:val="clear" w:color="auto" w:fill="auto"/>
          </w:tcPr>
          <w:p w14:paraId="1C529F96"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Ковалентная неполярная связь реализуется в соединении:</w:t>
            </w:r>
          </w:p>
          <w:p w14:paraId="28C0F3AB"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0D50A71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хлороводород  (</w:t>
            </w:r>
            <w:r w:rsidRPr="000F48CB">
              <w:rPr>
                <w:rFonts w:ascii="Times New Roman" w:eastAsia="Calibri" w:hAnsi="Times New Roman" w:cs="Times New Roman"/>
                <w:sz w:val="28"/>
                <w:szCs w:val="28"/>
                <w:lang w:val="en-US"/>
              </w:rPr>
              <w:t>HCl</w:t>
            </w:r>
            <w:r w:rsidRPr="000F48CB">
              <w:rPr>
                <w:rFonts w:ascii="Times New Roman" w:eastAsia="Calibri" w:hAnsi="Times New Roman" w:cs="Times New Roman"/>
                <w:sz w:val="28"/>
                <w:szCs w:val="28"/>
              </w:rPr>
              <w:t>)</w:t>
            </w:r>
          </w:p>
          <w:p w14:paraId="6A27BBA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2. </w:t>
            </w:r>
            <w:proofErr w:type="spellStart"/>
            <w:r w:rsidRPr="000F48CB">
              <w:rPr>
                <w:rFonts w:ascii="Times New Roman" w:eastAsia="Calibri" w:hAnsi="Times New Roman" w:cs="Times New Roman"/>
                <w:sz w:val="28"/>
                <w:szCs w:val="28"/>
                <w:lang w:val="en-US"/>
              </w:rPr>
              <w:t>SiC</w:t>
            </w:r>
            <w:proofErr w:type="spellEnd"/>
            <w:r w:rsidRPr="000F48CB">
              <w:rPr>
                <w:rFonts w:ascii="Times New Roman" w:eastAsia="Calibri" w:hAnsi="Times New Roman" w:cs="Times New Roman"/>
                <w:sz w:val="28"/>
                <w:szCs w:val="28"/>
              </w:rPr>
              <w:t xml:space="preserve"> ( карбид кремния)</w:t>
            </w:r>
          </w:p>
          <w:p w14:paraId="1156F7B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3. </w:t>
            </w:r>
            <w:r w:rsidRPr="000F48CB">
              <w:rPr>
                <w:rFonts w:ascii="Times New Roman" w:eastAsia="Calibri" w:hAnsi="Times New Roman" w:cs="Times New Roman"/>
                <w:sz w:val="28"/>
                <w:szCs w:val="28"/>
                <w:lang w:val="en-US"/>
              </w:rPr>
              <w:t>H</w:t>
            </w:r>
            <w:r w:rsidRPr="000F48CB">
              <w:rPr>
                <w:rFonts w:ascii="Times New Roman" w:eastAsia="Calibri" w:hAnsi="Times New Roman" w:cs="Times New Roman"/>
                <w:sz w:val="28"/>
                <w:szCs w:val="28"/>
              </w:rPr>
              <w:t xml:space="preserve">2 (водород).       4. </w:t>
            </w:r>
            <w:r w:rsidRPr="000F48CB">
              <w:rPr>
                <w:rFonts w:ascii="Times New Roman" w:eastAsia="Calibri" w:hAnsi="Times New Roman" w:cs="Times New Roman"/>
                <w:sz w:val="28"/>
                <w:szCs w:val="28"/>
                <w:lang w:val="en-US"/>
              </w:rPr>
              <w:t>CH</w:t>
            </w:r>
            <w:r w:rsidRPr="000F48CB">
              <w:rPr>
                <w:rFonts w:ascii="Times New Roman" w:eastAsia="Calibri" w:hAnsi="Times New Roman" w:cs="Times New Roman"/>
                <w:sz w:val="28"/>
                <w:szCs w:val="28"/>
              </w:rPr>
              <w:t>4 (метан)</w:t>
            </w:r>
          </w:p>
        </w:tc>
      </w:tr>
      <w:tr w:rsidR="000F48CB" w:rsidRPr="000F48CB" w14:paraId="7AF7FEF5" w14:textId="77777777" w:rsidTr="009278D2">
        <w:tc>
          <w:tcPr>
            <w:tcW w:w="690" w:type="dxa"/>
            <w:shd w:val="clear" w:color="auto" w:fill="auto"/>
          </w:tcPr>
          <w:p w14:paraId="37E2933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А15.</w:t>
            </w:r>
          </w:p>
        </w:tc>
        <w:tc>
          <w:tcPr>
            <w:tcW w:w="4380" w:type="dxa"/>
            <w:shd w:val="clear" w:color="auto" w:fill="auto"/>
          </w:tcPr>
          <w:p w14:paraId="0A37160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Общая формула гомологического ряда предельных одноатомных спиртов:   </w:t>
            </w:r>
          </w:p>
        </w:tc>
        <w:tc>
          <w:tcPr>
            <w:tcW w:w="4501" w:type="dxa"/>
            <w:shd w:val="clear" w:color="auto" w:fill="auto"/>
          </w:tcPr>
          <w:p w14:paraId="7E54CAFA"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1. CnH2n-1(OH)3, 2.  CnH2n(OH)2</w:t>
            </w:r>
          </w:p>
          <w:p w14:paraId="15FBE11E"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lang w:val="en-US"/>
              </w:rPr>
              <w:t xml:space="preserve">3.  CnH2n-1OH, 4.  </w:t>
            </w:r>
            <w:proofErr w:type="spellStart"/>
            <w:r w:rsidRPr="000F48CB">
              <w:rPr>
                <w:rFonts w:ascii="Times New Roman" w:eastAsia="Calibri" w:hAnsi="Times New Roman" w:cs="Times New Roman"/>
                <w:sz w:val="28"/>
                <w:szCs w:val="28"/>
                <w:lang w:val="en-US"/>
              </w:rPr>
              <w:t>CnH</w:t>
            </w:r>
            <w:proofErr w:type="spellEnd"/>
            <w:r w:rsidRPr="000F48CB">
              <w:rPr>
                <w:rFonts w:ascii="Times New Roman" w:eastAsia="Calibri" w:hAnsi="Times New Roman" w:cs="Times New Roman"/>
                <w:sz w:val="28"/>
                <w:szCs w:val="28"/>
              </w:rPr>
              <w:t>2</w:t>
            </w:r>
            <w:r w:rsidRPr="000F48CB">
              <w:rPr>
                <w:rFonts w:ascii="Times New Roman" w:eastAsia="Calibri" w:hAnsi="Times New Roman" w:cs="Times New Roman"/>
                <w:sz w:val="28"/>
                <w:szCs w:val="28"/>
                <w:lang w:val="en-US"/>
              </w:rPr>
              <w:t>n</w:t>
            </w:r>
            <w:r w:rsidRPr="000F48CB">
              <w:rPr>
                <w:rFonts w:ascii="Times New Roman" w:eastAsia="Calibri" w:hAnsi="Times New Roman" w:cs="Times New Roman"/>
                <w:sz w:val="28"/>
                <w:szCs w:val="28"/>
              </w:rPr>
              <w:t>+1</w:t>
            </w:r>
            <w:r w:rsidRPr="000F48CB">
              <w:rPr>
                <w:rFonts w:ascii="Times New Roman" w:eastAsia="Calibri" w:hAnsi="Times New Roman" w:cs="Times New Roman"/>
                <w:sz w:val="28"/>
                <w:szCs w:val="28"/>
                <w:lang w:val="en-US"/>
              </w:rPr>
              <w:t>OH</w:t>
            </w:r>
          </w:p>
        </w:tc>
      </w:tr>
      <w:tr w:rsidR="000F48CB" w:rsidRPr="000F48CB" w14:paraId="68368AF5" w14:textId="77777777" w:rsidTr="009278D2">
        <w:tc>
          <w:tcPr>
            <w:tcW w:w="690" w:type="dxa"/>
            <w:shd w:val="clear" w:color="auto" w:fill="auto"/>
          </w:tcPr>
          <w:p w14:paraId="16FCECA6"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А16.</w:t>
            </w:r>
          </w:p>
        </w:tc>
        <w:tc>
          <w:tcPr>
            <w:tcW w:w="4380" w:type="dxa"/>
            <w:shd w:val="clear" w:color="auto" w:fill="auto"/>
          </w:tcPr>
          <w:p w14:paraId="000F68A9"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Катализаторы, это вещества:</w:t>
            </w:r>
          </w:p>
          <w:p w14:paraId="6A2ED264" w14:textId="77777777" w:rsidR="000F48CB" w:rsidRPr="000F48CB" w:rsidRDefault="000F48CB" w:rsidP="000F48CB">
            <w:pPr>
              <w:spacing w:after="0" w:line="240" w:lineRule="auto"/>
              <w:rPr>
                <w:rFonts w:ascii="Times New Roman" w:eastAsia="Calibri" w:hAnsi="Times New Roman" w:cs="Times New Roman"/>
                <w:sz w:val="28"/>
                <w:szCs w:val="28"/>
                <w:lang w:val="en-US"/>
              </w:rPr>
            </w:pPr>
          </w:p>
        </w:tc>
        <w:tc>
          <w:tcPr>
            <w:tcW w:w="4501" w:type="dxa"/>
            <w:shd w:val="clear" w:color="auto" w:fill="auto"/>
          </w:tcPr>
          <w:p w14:paraId="214A2C9C"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ускоряющие химические реакции</w:t>
            </w:r>
          </w:p>
          <w:p w14:paraId="359E1B76"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2. замедляющие химические    реакции</w:t>
            </w:r>
          </w:p>
          <w:p w14:paraId="0D905FF4"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не влияющие на химические реакции</w:t>
            </w:r>
          </w:p>
          <w:p w14:paraId="76BDBE3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4. легирующие добавки</w:t>
            </w:r>
          </w:p>
        </w:tc>
      </w:tr>
      <w:tr w:rsidR="000F48CB" w:rsidRPr="000F48CB" w14:paraId="796E8A1C" w14:textId="77777777" w:rsidTr="009278D2">
        <w:tc>
          <w:tcPr>
            <w:tcW w:w="690" w:type="dxa"/>
            <w:shd w:val="clear" w:color="auto" w:fill="auto"/>
          </w:tcPr>
          <w:p w14:paraId="0F7DD08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А17.</w:t>
            </w:r>
          </w:p>
        </w:tc>
        <w:tc>
          <w:tcPr>
            <w:tcW w:w="4380" w:type="dxa"/>
            <w:shd w:val="clear" w:color="auto" w:fill="auto"/>
          </w:tcPr>
          <w:p w14:paraId="68B526E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Вещество </w:t>
            </w:r>
            <w:r w:rsidRPr="000F48CB">
              <w:rPr>
                <w:rFonts w:ascii="Times New Roman" w:eastAsia="Calibri" w:hAnsi="Times New Roman" w:cs="Times New Roman"/>
                <w:sz w:val="28"/>
                <w:szCs w:val="28"/>
                <w:lang w:val="en-US"/>
              </w:rPr>
              <w:t>NaOH</w:t>
            </w:r>
            <w:r w:rsidRPr="000F48CB">
              <w:rPr>
                <w:rFonts w:ascii="Times New Roman" w:eastAsia="Calibri" w:hAnsi="Times New Roman" w:cs="Times New Roman"/>
                <w:sz w:val="28"/>
                <w:szCs w:val="28"/>
              </w:rPr>
              <w:t xml:space="preserve"> – это:</w:t>
            </w:r>
          </w:p>
        </w:tc>
        <w:tc>
          <w:tcPr>
            <w:tcW w:w="4501" w:type="dxa"/>
            <w:shd w:val="clear" w:color="auto" w:fill="auto"/>
          </w:tcPr>
          <w:p w14:paraId="08A33D2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кислота,2. соль 3. основание , 4. оксид</w:t>
            </w:r>
          </w:p>
        </w:tc>
      </w:tr>
      <w:tr w:rsidR="000F48CB" w:rsidRPr="000F48CB" w14:paraId="41BFBE5D" w14:textId="77777777" w:rsidTr="009278D2">
        <w:tc>
          <w:tcPr>
            <w:tcW w:w="690" w:type="dxa"/>
            <w:shd w:val="clear" w:color="auto" w:fill="auto"/>
          </w:tcPr>
          <w:p w14:paraId="20B55F2B"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А18.</w:t>
            </w:r>
          </w:p>
        </w:tc>
        <w:tc>
          <w:tcPr>
            <w:tcW w:w="4380" w:type="dxa"/>
            <w:shd w:val="clear" w:color="auto" w:fill="auto"/>
          </w:tcPr>
          <w:p w14:paraId="6910A5F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Аминокислоты – это:</w:t>
            </w:r>
          </w:p>
          <w:p w14:paraId="3EBD1C60"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77F66890"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окрашенные твёрдые вещества</w:t>
            </w:r>
          </w:p>
          <w:p w14:paraId="43164669"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2. бесцветные кристаллические вещества</w:t>
            </w:r>
          </w:p>
          <w:p w14:paraId="48980BC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 3. бесцветные жидкости</w:t>
            </w:r>
          </w:p>
          <w:p w14:paraId="0C089EC6"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4. газообразные вещества</w:t>
            </w:r>
          </w:p>
        </w:tc>
      </w:tr>
      <w:tr w:rsidR="000F48CB" w:rsidRPr="000F48CB" w14:paraId="25A78CBE" w14:textId="77777777" w:rsidTr="009278D2">
        <w:tc>
          <w:tcPr>
            <w:tcW w:w="690" w:type="dxa"/>
            <w:shd w:val="clear" w:color="auto" w:fill="auto"/>
          </w:tcPr>
          <w:p w14:paraId="73F6C49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А19.</w:t>
            </w:r>
          </w:p>
        </w:tc>
        <w:tc>
          <w:tcPr>
            <w:tcW w:w="4380" w:type="dxa"/>
            <w:shd w:val="clear" w:color="auto" w:fill="auto"/>
          </w:tcPr>
          <w:p w14:paraId="5CE171CE"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При денатурации белков не происходит изменение:</w:t>
            </w:r>
          </w:p>
          <w:p w14:paraId="4FD7E3A5"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28451BC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1. первичной структуры </w:t>
            </w:r>
          </w:p>
          <w:p w14:paraId="7E47EEF8"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2. вторичной структуры</w:t>
            </w:r>
          </w:p>
          <w:p w14:paraId="28A79116"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 третичной структуры</w:t>
            </w:r>
          </w:p>
          <w:p w14:paraId="3F75CF89"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4. четвертичной структуры</w:t>
            </w:r>
          </w:p>
        </w:tc>
      </w:tr>
      <w:tr w:rsidR="000F48CB" w:rsidRPr="000F48CB" w14:paraId="36B9A867" w14:textId="77777777" w:rsidTr="009278D2">
        <w:tc>
          <w:tcPr>
            <w:tcW w:w="690" w:type="dxa"/>
            <w:shd w:val="clear" w:color="auto" w:fill="auto"/>
          </w:tcPr>
          <w:p w14:paraId="27CF23E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  20.</w:t>
            </w:r>
          </w:p>
        </w:tc>
        <w:tc>
          <w:tcPr>
            <w:tcW w:w="4380" w:type="dxa"/>
            <w:shd w:val="clear" w:color="auto" w:fill="auto"/>
          </w:tcPr>
          <w:p w14:paraId="50A1F8D6"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Материал, образующийся при добавлении в бетон железной арматуры:</w:t>
            </w:r>
          </w:p>
        </w:tc>
        <w:tc>
          <w:tcPr>
            <w:tcW w:w="4501" w:type="dxa"/>
            <w:shd w:val="clear" w:color="auto" w:fill="auto"/>
          </w:tcPr>
          <w:p w14:paraId="70D41D5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1. керамика,  2. глина</w:t>
            </w:r>
          </w:p>
          <w:p w14:paraId="14771051"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 3. железобетон,   4. фаянс</w:t>
            </w:r>
          </w:p>
        </w:tc>
      </w:tr>
      <w:tr w:rsidR="000F48CB" w:rsidRPr="000F48CB" w14:paraId="04AA6910" w14:textId="77777777" w:rsidTr="009278D2">
        <w:tc>
          <w:tcPr>
            <w:tcW w:w="9571" w:type="dxa"/>
            <w:gridSpan w:val="3"/>
            <w:shd w:val="clear" w:color="auto" w:fill="auto"/>
          </w:tcPr>
          <w:p w14:paraId="0B7E3B02" w14:textId="77777777" w:rsidR="000F48CB" w:rsidRPr="000F48CB" w:rsidRDefault="000F48CB" w:rsidP="000F48CB">
            <w:pPr>
              <w:spacing w:after="0" w:line="240" w:lineRule="auto"/>
              <w:rPr>
                <w:rFonts w:ascii="Times New Roman" w:eastAsia="Calibri" w:hAnsi="Times New Roman" w:cs="Times New Roman"/>
                <w:b/>
                <w:bCs/>
                <w:sz w:val="28"/>
                <w:szCs w:val="28"/>
                <w:u w:val="single"/>
              </w:rPr>
            </w:pPr>
            <w:r w:rsidRPr="000F48CB">
              <w:rPr>
                <w:rFonts w:ascii="Times New Roman" w:eastAsia="Calibri" w:hAnsi="Times New Roman" w:cs="Times New Roman"/>
                <w:b/>
                <w:bCs/>
                <w:sz w:val="28"/>
                <w:szCs w:val="28"/>
                <w:u w:val="single"/>
              </w:rPr>
              <w:t xml:space="preserve">Часть 2 </w:t>
            </w:r>
            <w:r w:rsidRPr="000F48CB">
              <w:rPr>
                <w:rFonts w:ascii="Times New Roman" w:eastAsia="Calibri" w:hAnsi="Times New Roman" w:cs="Times New Roman"/>
                <w:b/>
                <w:bCs/>
                <w:sz w:val="28"/>
                <w:szCs w:val="28"/>
              </w:rPr>
              <w:t xml:space="preserve">При выполнении заданий (Б21-Б30) в бланк ответов запишите номера трёх элементов, относящихся к правильному ответу. </w:t>
            </w:r>
          </w:p>
        </w:tc>
      </w:tr>
      <w:tr w:rsidR="000F48CB" w:rsidRPr="00083E1A" w14:paraId="2BFC912D" w14:textId="77777777" w:rsidTr="009278D2">
        <w:tc>
          <w:tcPr>
            <w:tcW w:w="690" w:type="dxa"/>
            <w:shd w:val="clear" w:color="auto" w:fill="auto"/>
          </w:tcPr>
          <w:p w14:paraId="188D3A2B"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Б21.</w:t>
            </w:r>
          </w:p>
        </w:tc>
        <w:tc>
          <w:tcPr>
            <w:tcW w:w="4380" w:type="dxa"/>
            <w:shd w:val="clear" w:color="auto" w:fill="auto"/>
          </w:tcPr>
          <w:p w14:paraId="7CFD55A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 реакциям обмена относятся:</w:t>
            </w:r>
          </w:p>
          <w:p w14:paraId="1DCC56FE"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 xml:space="preserve">     </w:t>
            </w:r>
          </w:p>
        </w:tc>
        <w:tc>
          <w:tcPr>
            <w:tcW w:w="4501" w:type="dxa"/>
            <w:shd w:val="clear" w:color="auto" w:fill="auto"/>
          </w:tcPr>
          <w:p w14:paraId="4332080B"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1. S + O2 = SO2</w:t>
            </w:r>
          </w:p>
          <w:p w14:paraId="716B698E"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3C32BBC" wp14:editId="717177E0">
                      <wp:simplePos x="0" y="0"/>
                      <wp:positionH relativeFrom="column">
                        <wp:posOffset>739140</wp:posOffset>
                      </wp:positionH>
                      <wp:positionV relativeFrom="paragraph">
                        <wp:posOffset>88265</wp:posOffset>
                      </wp:positionV>
                      <wp:extent cx="142875" cy="50165"/>
                      <wp:effectExtent l="0" t="19050" r="47625" b="45085"/>
                      <wp:wrapNone/>
                      <wp:docPr id="6" name="Стрелка вправо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50165"/>
                              </a:xfrm>
                              <a:prstGeom prst="rightArrow">
                                <a:avLst>
                                  <a:gd name="adj1" fmla="val 50000"/>
                                  <a:gd name="adj2" fmla="val 7120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A434" id="Стрелка вправо 6" o:spid="_x0000_s1026" type="#_x0000_t13" style="position:absolute;margin-left:58.2pt;margin-top:6.95pt;width:11.25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"/>
                  </w:pict>
                </mc:Fallback>
              </mc:AlternateContent>
            </w:r>
            <w:r w:rsidRPr="000F48CB">
              <w:rPr>
                <w:rFonts w:ascii="Times New Roman" w:eastAsia="Calibri" w:hAnsi="Times New Roman" w:cs="Times New Roman"/>
                <w:sz w:val="28"/>
                <w:szCs w:val="28"/>
                <w:lang w:val="en-US"/>
              </w:rPr>
              <w:t>2. 2NaOH     Na2O + H2O</w:t>
            </w:r>
          </w:p>
          <w:p w14:paraId="40BD6B71"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3. AgNO3+HCl = AgCl +HNO3</w:t>
            </w:r>
          </w:p>
          <w:p w14:paraId="3DCF9575"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4. 2HCl + Zn (NO3) 2= ZnCl2 + 2HNO3</w:t>
            </w:r>
          </w:p>
          <w:p w14:paraId="5FA58750"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5. SO2 + H2O = H2SO3</w:t>
            </w:r>
          </w:p>
          <w:p w14:paraId="6C44F1C9"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6. NaOH + H2SO4 = Na2SO4 +2 H2O</w:t>
            </w:r>
          </w:p>
        </w:tc>
      </w:tr>
      <w:tr w:rsidR="000F48CB" w:rsidRPr="000F48CB" w14:paraId="2994B7DE" w14:textId="77777777" w:rsidTr="009278D2">
        <w:tc>
          <w:tcPr>
            <w:tcW w:w="690" w:type="dxa"/>
            <w:shd w:val="clear" w:color="auto" w:fill="auto"/>
          </w:tcPr>
          <w:p w14:paraId="135A2738"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Б22.</w:t>
            </w:r>
          </w:p>
        </w:tc>
        <w:tc>
          <w:tcPr>
            <w:tcW w:w="4380" w:type="dxa"/>
            <w:shd w:val="clear" w:color="auto" w:fill="auto"/>
          </w:tcPr>
          <w:p w14:paraId="049F47D8"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Оксидами являются:</w:t>
            </w:r>
          </w:p>
          <w:p w14:paraId="6D93DB4B" w14:textId="77777777" w:rsidR="000F48CB" w:rsidRPr="000F48CB" w:rsidRDefault="000F48CB" w:rsidP="000F48CB">
            <w:pPr>
              <w:spacing w:after="0" w:line="240" w:lineRule="auto"/>
              <w:rPr>
                <w:rFonts w:ascii="Times New Roman" w:eastAsia="Calibri" w:hAnsi="Times New Roman" w:cs="Times New Roman"/>
                <w:sz w:val="28"/>
                <w:szCs w:val="28"/>
                <w:lang w:val="en-US"/>
              </w:rPr>
            </w:pPr>
          </w:p>
        </w:tc>
        <w:tc>
          <w:tcPr>
            <w:tcW w:w="4501" w:type="dxa"/>
            <w:shd w:val="clear" w:color="auto" w:fill="auto"/>
          </w:tcPr>
          <w:p w14:paraId="5C50C46E"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1. </w:t>
            </w:r>
            <w:proofErr w:type="spellStart"/>
            <w:r w:rsidRPr="000F48CB">
              <w:rPr>
                <w:rFonts w:ascii="Times New Roman" w:eastAsia="Calibri" w:hAnsi="Times New Roman" w:cs="Times New Roman"/>
                <w:sz w:val="28"/>
                <w:szCs w:val="28"/>
              </w:rPr>
              <w:t>Са</w:t>
            </w:r>
            <w:proofErr w:type="spellEnd"/>
            <w:r w:rsidRPr="000F48CB">
              <w:rPr>
                <w:rFonts w:ascii="Times New Roman" w:eastAsia="Calibri" w:hAnsi="Times New Roman" w:cs="Times New Roman"/>
                <w:sz w:val="28"/>
                <w:szCs w:val="28"/>
              </w:rPr>
              <w:t xml:space="preserve"> (ОН)2 , 2. </w:t>
            </w:r>
            <w:proofErr w:type="spellStart"/>
            <w:r w:rsidRPr="000F48CB">
              <w:rPr>
                <w:rFonts w:ascii="Times New Roman" w:eastAsia="Calibri" w:hAnsi="Times New Roman" w:cs="Times New Roman"/>
                <w:sz w:val="28"/>
                <w:szCs w:val="28"/>
              </w:rPr>
              <w:t>Са</w:t>
            </w:r>
            <w:proofErr w:type="spellEnd"/>
            <w:r w:rsidRPr="000F48CB">
              <w:rPr>
                <w:rFonts w:ascii="Times New Roman" w:eastAsia="Calibri" w:hAnsi="Times New Roman" w:cs="Times New Roman"/>
                <w:sz w:val="28"/>
                <w:szCs w:val="28"/>
              </w:rPr>
              <w:t xml:space="preserve"> СО3</w:t>
            </w:r>
          </w:p>
          <w:p w14:paraId="218C974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3. </w:t>
            </w:r>
            <w:proofErr w:type="spellStart"/>
            <w:r w:rsidRPr="000F48CB">
              <w:rPr>
                <w:rFonts w:ascii="Times New Roman" w:eastAsia="Calibri" w:hAnsi="Times New Roman" w:cs="Times New Roman"/>
                <w:sz w:val="28"/>
                <w:szCs w:val="28"/>
              </w:rPr>
              <w:t>СаО</w:t>
            </w:r>
            <w:proofErr w:type="spellEnd"/>
            <w:r w:rsidRPr="000F48CB">
              <w:rPr>
                <w:rFonts w:ascii="Times New Roman" w:eastAsia="Calibri" w:hAnsi="Times New Roman" w:cs="Times New Roman"/>
                <w:sz w:val="28"/>
                <w:szCs w:val="28"/>
              </w:rPr>
              <w:t xml:space="preserve">, 4. НС </w:t>
            </w:r>
            <w:r w:rsidRPr="000F48CB">
              <w:rPr>
                <w:rFonts w:ascii="Times New Roman" w:eastAsia="Calibri" w:hAnsi="Times New Roman" w:cs="Times New Roman"/>
                <w:sz w:val="28"/>
                <w:szCs w:val="28"/>
                <w:lang w:val="en-US"/>
              </w:rPr>
              <w:t>l</w:t>
            </w:r>
            <w:r w:rsidRPr="000F48CB">
              <w:rPr>
                <w:rFonts w:ascii="Times New Roman" w:eastAsia="Calibri" w:hAnsi="Times New Roman" w:cs="Times New Roman"/>
                <w:sz w:val="28"/>
                <w:szCs w:val="28"/>
              </w:rPr>
              <w:t xml:space="preserve">.5. </w:t>
            </w:r>
            <w:r w:rsidRPr="000F48CB">
              <w:rPr>
                <w:rFonts w:ascii="Times New Roman" w:eastAsia="Calibri" w:hAnsi="Times New Roman" w:cs="Times New Roman"/>
                <w:sz w:val="28"/>
                <w:szCs w:val="28"/>
                <w:lang w:val="en-US"/>
              </w:rPr>
              <w:t>Na</w:t>
            </w:r>
            <w:r w:rsidRPr="000F48CB">
              <w:rPr>
                <w:rFonts w:ascii="Times New Roman" w:eastAsia="Calibri" w:hAnsi="Times New Roman" w:cs="Times New Roman"/>
                <w:sz w:val="28"/>
                <w:szCs w:val="28"/>
              </w:rPr>
              <w:t xml:space="preserve">2О, 6. </w:t>
            </w:r>
            <w:r w:rsidRPr="000F48CB">
              <w:rPr>
                <w:rFonts w:ascii="Times New Roman" w:eastAsia="Calibri" w:hAnsi="Times New Roman" w:cs="Times New Roman"/>
                <w:sz w:val="28"/>
                <w:szCs w:val="28"/>
                <w:lang w:val="en-US"/>
              </w:rPr>
              <w:t>SO</w:t>
            </w:r>
            <w:r w:rsidRPr="000F48CB">
              <w:rPr>
                <w:rFonts w:ascii="Times New Roman" w:eastAsia="Calibri" w:hAnsi="Times New Roman" w:cs="Times New Roman"/>
                <w:sz w:val="28"/>
                <w:szCs w:val="28"/>
              </w:rPr>
              <w:t>3</w:t>
            </w:r>
          </w:p>
        </w:tc>
      </w:tr>
      <w:tr w:rsidR="000F48CB" w:rsidRPr="000F48CB" w14:paraId="7B835461" w14:textId="77777777" w:rsidTr="009278D2">
        <w:tc>
          <w:tcPr>
            <w:tcW w:w="690" w:type="dxa"/>
            <w:shd w:val="clear" w:color="auto" w:fill="auto"/>
          </w:tcPr>
          <w:p w14:paraId="495E8C26"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380" w:type="dxa"/>
            <w:shd w:val="clear" w:color="auto" w:fill="auto"/>
          </w:tcPr>
          <w:p w14:paraId="4B33791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Оксидами являются:</w:t>
            </w:r>
          </w:p>
          <w:p w14:paraId="10B9B87C" w14:textId="77777777" w:rsidR="000F48CB" w:rsidRPr="000F48CB" w:rsidRDefault="000F48CB" w:rsidP="000F48CB">
            <w:pPr>
              <w:spacing w:after="0" w:line="240" w:lineRule="auto"/>
              <w:rPr>
                <w:rFonts w:ascii="Times New Roman" w:eastAsia="Calibri" w:hAnsi="Times New Roman" w:cs="Times New Roman"/>
                <w:sz w:val="28"/>
                <w:szCs w:val="28"/>
                <w:lang w:val="en-US"/>
              </w:rPr>
            </w:pPr>
          </w:p>
        </w:tc>
        <w:tc>
          <w:tcPr>
            <w:tcW w:w="4501" w:type="dxa"/>
            <w:shd w:val="clear" w:color="auto" w:fill="auto"/>
          </w:tcPr>
          <w:p w14:paraId="3FE71EF3"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1. </w:t>
            </w:r>
            <w:proofErr w:type="spellStart"/>
            <w:r w:rsidRPr="000F48CB">
              <w:rPr>
                <w:rFonts w:ascii="Times New Roman" w:eastAsia="Calibri" w:hAnsi="Times New Roman" w:cs="Times New Roman"/>
                <w:sz w:val="28"/>
                <w:szCs w:val="28"/>
              </w:rPr>
              <w:t>Са</w:t>
            </w:r>
            <w:proofErr w:type="spellEnd"/>
            <w:r w:rsidRPr="000F48CB">
              <w:rPr>
                <w:rFonts w:ascii="Times New Roman" w:eastAsia="Calibri" w:hAnsi="Times New Roman" w:cs="Times New Roman"/>
                <w:sz w:val="28"/>
                <w:szCs w:val="28"/>
              </w:rPr>
              <w:t xml:space="preserve"> (ОН)2 , 2. </w:t>
            </w:r>
            <w:proofErr w:type="spellStart"/>
            <w:r w:rsidRPr="000F48CB">
              <w:rPr>
                <w:rFonts w:ascii="Times New Roman" w:eastAsia="Calibri" w:hAnsi="Times New Roman" w:cs="Times New Roman"/>
                <w:sz w:val="28"/>
                <w:szCs w:val="28"/>
              </w:rPr>
              <w:t>Са</w:t>
            </w:r>
            <w:proofErr w:type="spellEnd"/>
            <w:r w:rsidRPr="000F48CB">
              <w:rPr>
                <w:rFonts w:ascii="Times New Roman" w:eastAsia="Calibri" w:hAnsi="Times New Roman" w:cs="Times New Roman"/>
                <w:sz w:val="28"/>
                <w:szCs w:val="28"/>
              </w:rPr>
              <w:t xml:space="preserve"> СО3</w:t>
            </w:r>
          </w:p>
          <w:p w14:paraId="209B291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3. </w:t>
            </w:r>
            <w:proofErr w:type="spellStart"/>
            <w:r w:rsidRPr="000F48CB">
              <w:rPr>
                <w:rFonts w:ascii="Times New Roman" w:eastAsia="Calibri" w:hAnsi="Times New Roman" w:cs="Times New Roman"/>
                <w:sz w:val="28"/>
                <w:szCs w:val="28"/>
              </w:rPr>
              <w:t>СаО</w:t>
            </w:r>
            <w:proofErr w:type="spellEnd"/>
            <w:r w:rsidRPr="000F48CB">
              <w:rPr>
                <w:rFonts w:ascii="Times New Roman" w:eastAsia="Calibri" w:hAnsi="Times New Roman" w:cs="Times New Roman"/>
                <w:sz w:val="28"/>
                <w:szCs w:val="28"/>
              </w:rPr>
              <w:t xml:space="preserve">, 4. НС </w:t>
            </w:r>
            <w:r w:rsidRPr="000F48CB">
              <w:rPr>
                <w:rFonts w:ascii="Times New Roman" w:eastAsia="Calibri" w:hAnsi="Times New Roman" w:cs="Times New Roman"/>
                <w:sz w:val="28"/>
                <w:szCs w:val="28"/>
                <w:lang w:val="en-US"/>
              </w:rPr>
              <w:t>l</w:t>
            </w:r>
            <w:r w:rsidRPr="000F48CB">
              <w:rPr>
                <w:rFonts w:ascii="Times New Roman" w:eastAsia="Calibri" w:hAnsi="Times New Roman" w:cs="Times New Roman"/>
                <w:sz w:val="28"/>
                <w:szCs w:val="28"/>
              </w:rPr>
              <w:t xml:space="preserve">, 5. </w:t>
            </w:r>
            <w:r w:rsidRPr="000F48CB">
              <w:rPr>
                <w:rFonts w:ascii="Times New Roman" w:eastAsia="Calibri" w:hAnsi="Times New Roman" w:cs="Times New Roman"/>
                <w:sz w:val="28"/>
                <w:szCs w:val="28"/>
                <w:lang w:val="en-US"/>
              </w:rPr>
              <w:t>Na</w:t>
            </w:r>
            <w:r w:rsidRPr="000F48CB">
              <w:rPr>
                <w:rFonts w:ascii="Times New Roman" w:eastAsia="Calibri" w:hAnsi="Times New Roman" w:cs="Times New Roman"/>
                <w:sz w:val="28"/>
                <w:szCs w:val="28"/>
              </w:rPr>
              <w:t xml:space="preserve">2О, 6. </w:t>
            </w:r>
            <w:r w:rsidRPr="000F48CB">
              <w:rPr>
                <w:rFonts w:ascii="Times New Roman" w:eastAsia="Calibri" w:hAnsi="Times New Roman" w:cs="Times New Roman"/>
                <w:sz w:val="28"/>
                <w:szCs w:val="28"/>
                <w:lang w:val="en-US"/>
              </w:rPr>
              <w:t>SO</w:t>
            </w:r>
            <w:r w:rsidRPr="000F48CB">
              <w:rPr>
                <w:rFonts w:ascii="Times New Roman" w:eastAsia="Calibri" w:hAnsi="Times New Roman" w:cs="Times New Roman"/>
                <w:sz w:val="28"/>
                <w:szCs w:val="28"/>
              </w:rPr>
              <w:t>3</w:t>
            </w:r>
          </w:p>
        </w:tc>
      </w:tr>
      <w:tr w:rsidR="000F48CB" w:rsidRPr="000F48CB" w14:paraId="6D38BD41" w14:textId="77777777" w:rsidTr="009278D2">
        <w:tc>
          <w:tcPr>
            <w:tcW w:w="690" w:type="dxa"/>
            <w:shd w:val="clear" w:color="auto" w:fill="auto"/>
          </w:tcPr>
          <w:p w14:paraId="7848F9F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Б23</w:t>
            </w:r>
          </w:p>
        </w:tc>
        <w:tc>
          <w:tcPr>
            <w:tcW w:w="4380" w:type="dxa"/>
            <w:shd w:val="clear" w:color="auto" w:fill="auto"/>
          </w:tcPr>
          <w:p w14:paraId="22AA1B6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 классам органических соединений относятся:</w:t>
            </w:r>
          </w:p>
        </w:tc>
        <w:tc>
          <w:tcPr>
            <w:tcW w:w="4501" w:type="dxa"/>
            <w:shd w:val="clear" w:color="auto" w:fill="auto"/>
          </w:tcPr>
          <w:p w14:paraId="72EADBF8" w14:textId="77777777" w:rsidR="000F48CB" w:rsidRPr="000F48CB" w:rsidRDefault="000F48CB" w:rsidP="000F48CB">
            <w:pPr>
              <w:numPr>
                <w:ilvl w:val="0"/>
                <w:numId w:val="7"/>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Арены, 2.алкадиены.  3.оксиды</w:t>
            </w:r>
          </w:p>
          <w:p w14:paraId="37059BDA" w14:textId="77777777" w:rsidR="000F48CB" w:rsidRPr="000F48CB" w:rsidRDefault="000F48CB" w:rsidP="000F48CB">
            <w:pPr>
              <w:numPr>
                <w:ilvl w:val="0"/>
                <w:numId w:val="14"/>
              </w:numPr>
              <w:spacing w:after="0" w:line="240" w:lineRule="auto"/>
              <w:contextualSpacing/>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Основания, 5.щелочи, 6. </w:t>
            </w:r>
            <w:proofErr w:type="spellStart"/>
            <w:r w:rsidRPr="000F48CB">
              <w:rPr>
                <w:rFonts w:ascii="Times New Roman" w:eastAsia="Calibri" w:hAnsi="Times New Roman" w:cs="Times New Roman"/>
                <w:sz w:val="28"/>
                <w:szCs w:val="28"/>
              </w:rPr>
              <w:t>алкены</w:t>
            </w:r>
            <w:proofErr w:type="spellEnd"/>
          </w:p>
        </w:tc>
      </w:tr>
      <w:tr w:rsidR="000F48CB" w:rsidRPr="000F48CB" w14:paraId="435026BD" w14:textId="77777777" w:rsidTr="009278D2">
        <w:tc>
          <w:tcPr>
            <w:tcW w:w="690" w:type="dxa"/>
            <w:shd w:val="clear" w:color="auto" w:fill="auto"/>
          </w:tcPr>
          <w:p w14:paraId="34C1564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Б24.</w:t>
            </w:r>
          </w:p>
        </w:tc>
        <w:tc>
          <w:tcPr>
            <w:tcW w:w="4380" w:type="dxa"/>
            <w:shd w:val="clear" w:color="auto" w:fill="auto"/>
          </w:tcPr>
          <w:p w14:paraId="7816EE53"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Реакции, характерные для спиртов:</w:t>
            </w:r>
          </w:p>
          <w:p w14:paraId="22C1E9E1" w14:textId="77777777" w:rsidR="000F48CB" w:rsidRPr="000F48CB" w:rsidRDefault="000F48CB" w:rsidP="000F48CB">
            <w:pPr>
              <w:spacing w:after="0" w:line="240" w:lineRule="auto"/>
              <w:ind w:left="161"/>
              <w:rPr>
                <w:rFonts w:ascii="Times New Roman" w:eastAsia="Calibri" w:hAnsi="Times New Roman" w:cs="Times New Roman"/>
                <w:sz w:val="28"/>
                <w:szCs w:val="28"/>
              </w:rPr>
            </w:pPr>
          </w:p>
        </w:tc>
        <w:tc>
          <w:tcPr>
            <w:tcW w:w="4501" w:type="dxa"/>
            <w:shd w:val="clear" w:color="auto" w:fill="auto"/>
          </w:tcPr>
          <w:p w14:paraId="04361CCE" w14:textId="77777777" w:rsidR="000F48CB" w:rsidRPr="000F48CB" w:rsidRDefault="000F48CB" w:rsidP="000F48CB">
            <w:pPr>
              <w:numPr>
                <w:ilvl w:val="0"/>
                <w:numId w:val="8"/>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Горение, 2. присоединение</w:t>
            </w:r>
          </w:p>
          <w:p w14:paraId="2AFBC9ED"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3.Полимеризация, 4. дегидратация</w:t>
            </w:r>
          </w:p>
          <w:p w14:paraId="187E60B1"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5.химически инертны,6. этерификация</w:t>
            </w:r>
          </w:p>
        </w:tc>
      </w:tr>
      <w:tr w:rsidR="000F48CB" w:rsidRPr="000F48CB" w14:paraId="1F0502AC" w14:textId="77777777" w:rsidTr="009278D2">
        <w:tc>
          <w:tcPr>
            <w:tcW w:w="690" w:type="dxa"/>
            <w:shd w:val="clear" w:color="auto" w:fill="auto"/>
          </w:tcPr>
          <w:p w14:paraId="74EB029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Б25.</w:t>
            </w:r>
          </w:p>
        </w:tc>
        <w:tc>
          <w:tcPr>
            <w:tcW w:w="4380" w:type="dxa"/>
            <w:shd w:val="clear" w:color="auto" w:fill="auto"/>
          </w:tcPr>
          <w:p w14:paraId="76CF4434"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Среди приведённых ниже веществ, найдите формулы карбоновых кислот:  </w:t>
            </w:r>
          </w:p>
          <w:p w14:paraId="087867B8" w14:textId="77777777" w:rsidR="000F48CB" w:rsidRPr="000F48CB" w:rsidRDefault="000F48CB" w:rsidP="000F48CB">
            <w:pPr>
              <w:spacing w:after="0" w:line="240" w:lineRule="auto"/>
              <w:rPr>
                <w:rFonts w:ascii="Times New Roman" w:eastAsia="Calibri" w:hAnsi="Times New Roman" w:cs="Times New Roman"/>
                <w:sz w:val="28"/>
                <w:szCs w:val="28"/>
              </w:rPr>
            </w:pPr>
          </w:p>
        </w:tc>
        <w:tc>
          <w:tcPr>
            <w:tcW w:w="4501" w:type="dxa"/>
            <w:shd w:val="clear" w:color="auto" w:fill="auto"/>
          </w:tcPr>
          <w:p w14:paraId="0E2FB5D2" w14:textId="77777777" w:rsidR="000F48CB" w:rsidRPr="000F48CB" w:rsidRDefault="000F48CB" w:rsidP="000F48CB">
            <w:pPr>
              <w:numPr>
                <w:ilvl w:val="0"/>
                <w:numId w:val="9"/>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СН3-СН2-СООН</w:t>
            </w:r>
          </w:p>
          <w:p w14:paraId="575EE0B3" w14:textId="77777777" w:rsidR="000F48CB" w:rsidRPr="000F48CB" w:rsidRDefault="000F48CB" w:rsidP="000F48CB">
            <w:pPr>
              <w:numPr>
                <w:ilvl w:val="0"/>
                <w:numId w:val="9"/>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СН3-ОН</w:t>
            </w:r>
          </w:p>
          <w:p w14:paraId="6DDF21B2" w14:textId="77777777" w:rsidR="000F48CB" w:rsidRPr="000F48CB" w:rsidRDefault="000F48CB" w:rsidP="000F48CB">
            <w:pPr>
              <w:numPr>
                <w:ilvl w:val="0"/>
                <w:numId w:val="9"/>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СН3-СН2-СОН</w:t>
            </w:r>
          </w:p>
          <w:p w14:paraId="241C8E5F" w14:textId="77777777" w:rsidR="000F48CB" w:rsidRPr="000F48CB" w:rsidRDefault="000F48CB" w:rsidP="000F48CB">
            <w:pPr>
              <w:numPr>
                <w:ilvl w:val="0"/>
                <w:numId w:val="9"/>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СН3-СООН</w:t>
            </w:r>
          </w:p>
          <w:p w14:paraId="768E8AC8" w14:textId="77777777" w:rsidR="000F48CB" w:rsidRPr="000F48CB" w:rsidRDefault="000F48CB" w:rsidP="000F48CB">
            <w:pPr>
              <w:numPr>
                <w:ilvl w:val="0"/>
                <w:numId w:val="9"/>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СН3-СН2- СН2- СН2-СООН</w:t>
            </w:r>
          </w:p>
          <w:p w14:paraId="556F044E"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ОН-СН2- СН2-ОН</w:t>
            </w:r>
          </w:p>
        </w:tc>
      </w:tr>
      <w:tr w:rsidR="000F48CB" w:rsidRPr="000F48CB" w14:paraId="18B51EAA" w14:textId="77777777" w:rsidTr="009278D2">
        <w:tc>
          <w:tcPr>
            <w:tcW w:w="690" w:type="dxa"/>
            <w:shd w:val="clear" w:color="auto" w:fill="auto"/>
          </w:tcPr>
          <w:p w14:paraId="1E444E43"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Б26.</w:t>
            </w:r>
          </w:p>
        </w:tc>
        <w:tc>
          <w:tcPr>
            <w:tcW w:w="4380" w:type="dxa"/>
            <w:shd w:val="clear" w:color="auto" w:fill="auto"/>
          </w:tcPr>
          <w:p w14:paraId="3D7B28A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Изомеры углеводорода составом С5Н 12:</w:t>
            </w:r>
          </w:p>
          <w:p w14:paraId="38D326A5" w14:textId="77777777" w:rsidR="000F48CB" w:rsidRPr="000F48CB" w:rsidRDefault="000F48CB" w:rsidP="000F48CB">
            <w:pPr>
              <w:spacing w:after="0" w:line="240" w:lineRule="auto"/>
              <w:ind w:left="284"/>
              <w:rPr>
                <w:rFonts w:ascii="Times New Roman" w:eastAsia="Calibri" w:hAnsi="Times New Roman" w:cs="Times New Roman"/>
                <w:sz w:val="28"/>
                <w:szCs w:val="28"/>
                <w:lang w:val="en-US"/>
              </w:rPr>
            </w:pPr>
          </w:p>
        </w:tc>
        <w:tc>
          <w:tcPr>
            <w:tcW w:w="4501" w:type="dxa"/>
            <w:shd w:val="clear" w:color="auto" w:fill="auto"/>
          </w:tcPr>
          <w:p w14:paraId="177E6694" w14:textId="77777777" w:rsidR="000F48CB" w:rsidRPr="000F48CB" w:rsidRDefault="000F48CB" w:rsidP="000F48CB">
            <w:pPr>
              <w:numPr>
                <w:ilvl w:val="0"/>
                <w:numId w:val="10"/>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СН3-СН2- СН2- СН2-СН 3</w:t>
            </w:r>
          </w:p>
          <w:p w14:paraId="6731FF0D" w14:textId="77777777" w:rsidR="000F48CB" w:rsidRPr="000F48CB" w:rsidRDefault="000F48CB" w:rsidP="000F48CB">
            <w:pPr>
              <w:numPr>
                <w:ilvl w:val="0"/>
                <w:numId w:val="10"/>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СН3-СН2- СН (СН3)-СН 3</w:t>
            </w:r>
          </w:p>
          <w:p w14:paraId="041273E9" w14:textId="77777777" w:rsidR="000F48CB" w:rsidRPr="000F48CB" w:rsidRDefault="000F48CB" w:rsidP="000F48CB">
            <w:pPr>
              <w:numPr>
                <w:ilvl w:val="0"/>
                <w:numId w:val="10"/>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СН3-СН2- СН2-СН 3</w:t>
            </w:r>
          </w:p>
          <w:p w14:paraId="52F5717C" w14:textId="77777777" w:rsidR="000F48CB" w:rsidRPr="000F48CB" w:rsidRDefault="000F48CB" w:rsidP="000F48CB">
            <w:pPr>
              <w:numPr>
                <w:ilvl w:val="0"/>
                <w:numId w:val="10"/>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 (СН3)-СН2-СН 3</w:t>
            </w:r>
          </w:p>
          <w:p w14:paraId="2D0F7299" w14:textId="77777777" w:rsidR="000F48CB" w:rsidRPr="000F48CB" w:rsidRDefault="000F48CB" w:rsidP="000F48CB">
            <w:pPr>
              <w:numPr>
                <w:ilvl w:val="0"/>
                <w:numId w:val="10"/>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СН3-СН2- СН=СН 2</w:t>
            </w:r>
          </w:p>
          <w:p w14:paraId="44AC152C" w14:textId="77777777" w:rsidR="000F48CB" w:rsidRPr="000F48CB" w:rsidRDefault="000F48CB" w:rsidP="000F48CB">
            <w:pPr>
              <w:numPr>
                <w:ilvl w:val="0"/>
                <w:numId w:val="10"/>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С6Н5-СН3</w:t>
            </w:r>
          </w:p>
        </w:tc>
      </w:tr>
      <w:tr w:rsidR="000F48CB" w:rsidRPr="000F48CB" w14:paraId="1A873776" w14:textId="77777777" w:rsidTr="009278D2">
        <w:tc>
          <w:tcPr>
            <w:tcW w:w="690" w:type="dxa"/>
            <w:shd w:val="clear" w:color="auto" w:fill="auto"/>
          </w:tcPr>
          <w:p w14:paraId="776625E3"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 xml:space="preserve">     Б27.</w:t>
            </w:r>
          </w:p>
        </w:tc>
        <w:tc>
          <w:tcPr>
            <w:tcW w:w="4380" w:type="dxa"/>
            <w:shd w:val="clear" w:color="auto" w:fill="auto"/>
          </w:tcPr>
          <w:p w14:paraId="24C87645"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Формула СН2(ОН)- СН(ОН)- СН(ОН)- СН(ОН)- СН(ОН)- СОН- отражает строение:</w:t>
            </w:r>
          </w:p>
        </w:tc>
        <w:tc>
          <w:tcPr>
            <w:tcW w:w="4501" w:type="dxa"/>
            <w:shd w:val="clear" w:color="auto" w:fill="auto"/>
          </w:tcPr>
          <w:p w14:paraId="396DF1D5" w14:textId="77777777" w:rsidR="000F48CB" w:rsidRPr="000F48CB" w:rsidRDefault="000F48CB" w:rsidP="000F48CB">
            <w:pPr>
              <w:numPr>
                <w:ilvl w:val="0"/>
                <w:numId w:val="11"/>
              </w:numPr>
              <w:spacing w:after="0" w:line="240" w:lineRule="auto"/>
              <w:contextualSpacing/>
              <w:rPr>
                <w:rFonts w:ascii="Times New Roman" w:eastAsia="Calibri" w:hAnsi="Times New Roman" w:cs="Times New Roman"/>
                <w:sz w:val="28"/>
                <w:szCs w:val="28"/>
              </w:rPr>
            </w:pPr>
            <w:r w:rsidRPr="000F48CB">
              <w:rPr>
                <w:rFonts w:ascii="Times New Roman" w:eastAsia="Calibri" w:hAnsi="Times New Roman" w:cs="Times New Roman"/>
                <w:sz w:val="28"/>
                <w:szCs w:val="28"/>
              </w:rPr>
              <w:t>этилового спирта. 2. гексозы</w:t>
            </w:r>
          </w:p>
          <w:p w14:paraId="49E35E22"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3.винного спирта, 4. </w:t>
            </w:r>
            <w:proofErr w:type="spellStart"/>
            <w:r w:rsidRPr="000F48CB">
              <w:rPr>
                <w:rFonts w:ascii="Times New Roman" w:eastAsia="Calibri" w:hAnsi="Times New Roman" w:cs="Times New Roman"/>
                <w:sz w:val="28"/>
                <w:szCs w:val="28"/>
              </w:rPr>
              <w:t>альдегидоспирта</w:t>
            </w:r>
            <w:proofErr w:type="spellEnd"/>
          </w:p>
          <w:p w14:paraId="329F0B74"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5.этанола. 6.глюкозы</w:t>
            </w:r>
          </w:p>
        </w:tc>
      </w:tr>
      <w:tr w:rsidR="000F48CB" w:rsidRPr="000F48CB" w14:paraId="5AB1657F" w14:textId="77777777" w:rsidTr="009278D2">
        <w:tc>
          <w:tcPr>
            <w:tcW w:w="690" w:type="dxa"/>
            <w:shd w:val="clear" w:color="auto" w:fill="auto"/>
          </w:tcPr>
          <w:p w14:paraId="506766EF"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Б28.</w:t>
            </w:r>
          </w:p>
        </w:tc>
        <w:tc>
          <w:tcPr>
            <w:tcW w:w="4380" w:type="dxa"/>
            <w:shd w:val="clear" w:color="auto" w:fill="auto"/>
          </w:tcPr>
          <w:p w14:paraId="29E4BA1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Уксусную кислоту применяют для:</w:t>
            </w:r>
          </w:p>
          <w:p w14:paraId="46C3C0F9" w14:textId="77777777" w:rsidR="000F48CB" w:rsidRPr="000F48CB" w:rsidRDefault="000F48CB" w:rsidP="000F48CB">
            <w:pPr>
              <w:spacing w:after="0" w:line="240" w:lineRule="auto"/>
              <w:ind w:left="549"/>
              <w:rPr>
                <w:rFonts w:ascii="Times New Roman" w:eastAsia="Calibri" w:hAnsi="Times New Roman" w:cs="Times New Roman"/>
                <w:sz w:val="28"/>
                <w:szCs w:val="28"/>
              </w:rPr>
            </w:pPr>
          </w:p>
        </w:tc>
        <w:tc>
          <w:tcPr>
            <w:tcW w:w="4501" w:type="dxa"/>
            <w:shd w:val="clear" w:color="auto" w:fill="auto"/>
          </w:tcPr>
          <w:p w14:paraId="5ECEE845" w14:textId="77777777" w:rsidR="000F48CB" w:rsidRPr="000F48CB" w:rsidRDefault="000F48CB" w:rsidP="000F48CB">
            <w:pPr>
              <w:numPr>
                <w:ilvl w:val="0"/>
                <w:numId w:val="12"/>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очистки воды</w:t>
            </w:r>
          </w:p>
          <w:p w14:paraId="42B19AC6" w14:textId="77777777" w:rsidR="000F48CB" w:rsidRPr="000F48CB" w:rsidRDefault="000F48CB" w:rsidP="000F48CB">
            <w:pPr>
              <w:numPr>
                <w:ilvl w:val="0"/>
                <w:numId w:val="12"/>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получения синтетического каучука</w:t>
            </w:r>
          </w:p>
          <w:p w14:paraId="328B7380" w14:textId="77777777" w:rsidR="000F48CB" w:rsidRPr="000F48CB" w:rsidRDefault="000F48CB" w:rsidP="000F48CB">
            <w:pPr>
              <w:numPr>
                <w:ilvl w:val="0"/>
                <w:numId w:val="12"/>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для получения лекарств</w:t>
            </w:r>
          </w:p>
          <w:p w14:paraId="2ADAB99D" w14:textId="77777777" w:rsidR="000F48CB" w:rsidRPr="000F48CB" w:rsidRDefault="000F48CB" w:rsidP="000F48CB">
            <w:pPr>
              <w:numPr>
                <w:ilvl w:val="0"/>
                <w:numId w:val="12"/>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ацетатного шёлка</w:t>
            </w:r>
          </w:p>
          <w:p w14:paraId="240F73C9" w14:textId="77777777" w:rsidR="000F48CB" w:rsidRPr="000F48CB" w:rsidRDefault="000F48CB" w:rsidP="000F48CB">
            <w:pPr>
              <w:numPr>
                <w:ilvl w:val="0"/>
                <w:numId w:val="12"/>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ускорения созревания помидоров</w:t>
            </w:r>
          </w:p>
          <w:p w14:paraId="7FD99EE3" w14:textId="77777777" w:rsidR="000F48CB" w:rsidRPr="000F48CB" w:rsidRDefault="000F48CB" w:rsidP="000F48CB">
            <w:pPr>
              <w:numPr>
                <w:ilvl w:val="0"/>
                <w:numId w:val="12"/>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консервирования овощей</w:t>
            </w:r>
          </w:p>
        </w:tc>
      </w:tr>
      <w:tr w:rsidR="000F48CB" w:rsidRPr="000F48CB" w14:paraId="40DD1E2D" w14:textId="77777777" w:rsidTr="009278D2">
        <w:tc>
          <w:tcPr>
            <w:tcW w:w="690" w:type="dxa"/>
            <w:shd w:val="clear" w:color="auto" w:fill="auto"/>
          </w:tcPr>
          <w:p w14:paraId="628F9CDD"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rPr>
              <w:t>Б29</w:t>
            </w:r>
          </w:p>
        </w:tc>
        <w:tc>
          <w:tcPr>
            <w:tcW w:w="4380" w:type="dxa"/>
            <w:shd w:val="clear" w:color="auto" w:fill="auto"/>
          </w:tcPr>
          <w:p w14:paraId="3A81C16C"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Вещества с ионной связью:</w:t>
            </w:r>
          </w:p>
          <w:p w14:paraId="1EE61EBC" w14:textId="77777777" w:rsidR="000F48CB" w:rsidRPr="000F48CB" w:rsidRDefault="000F48CB" w:rsidP="000F48CB">
            <w:pPr>
              <w:spacing w:after="0" w:line="240" w:lineRule="auto"/>
              <w:ind w:left="549"/>
              <w:rPr>
                <w:rFonts w:ascii="Times New Roman" w:eastAsia="Calibri" w:hAnsi="Times New Roman" w:cs="Times New Roman"/>
                <w:sz w:val="28"/>
                <w:szCs w:val="28"/>
                <w:lang w:val="en-US"/>
              </w:rPr>
            </w:pPr>
          </w:p>
        </w:tc>
        <w:tc>
          <w:tcPr>
            <w:tcW w:w="4501" w:type="dxa"/>
            <w:shd w:val="clear" w:color="auto" w:fill="auto"/>
          </w:tcPr>
          <w:p w14:paraId="7D35C53F" w14:textId="77777777" w:rsidR="000F48CB" w:rsidRPr="000F48CB" w:rsidRDefault="000F48CB" w:rsidP="000F48CB">
            <w:pPr>
              <w:numPr>
                <w:ilvl w:val="0"/>
                <w:numId w:val="13"/>
              </w:num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С3Н8. </w:t>
            </w:r>
            <w:proofErr w:type="gramStart"/>
            <w:r w:rsidRPr="000F48CB">
              <w:rPr>
                <w:rFonts w:ascii="Times New Roman" w:eastAsia="Calibri" w:hAnsi="Times New Roman" w:cs="Times New Roman"/>
                <w:sz w:val="28"/>
                <w:szCs w:val="28"/>
              </w:rPr>
              <w:t>2.К</w:t>
            </w:r>
            <w:proofErr w:type="gramEnd"/>
            <w:r w:rsidRPr="000F48CB">
              <w:rPr>
                <w:rFonts w:ascii="Times New Roman" w:eastAsia="Calibri" w:hAnsi="Times New Roman" w:cs="Times New Roman"/>
                <w:sz w:val="28"/>
                <w:szCs w:val="28"/>
                <w:lang w:val="en-US"/>
              </w:rPr>
              <w:t>Cl</w:t>
            </w:r>
            <w:r w:rsidRPr="000F48CB">
              <w:rPr>
                <w:rFonts w:ascii="Times New Roman" w:eastAsia="Calibri" w:hAnsi="Times New Roman" w:cs="Times New Roman"/>
                <w:sz w:val="28"/>
                <w:szCs w:val="28"/>
              </w:rPr>
              <w:t>. 3.</w:t>
            </w:r>
            <w:r w:rsidRPr="000F48CB">
              <w:rPr>
                <w:rFonts w:ascii="Times New Roman" w:eastAsia="Calibri" w:hAnsi="Times New Roman" w:cs="Times New Roman"/>
                <w:sz w:val="28"/>
                <w:szCs w:val="28"/>
                <w:lang w:val="en-US"/>
              </w:rPr>
              <w:t>Na</w:t>
            </w:r>
            <w:r w:rsidRPr="000F48CB">
              <w:rPr>
                <w:rFonts w:ascii="Times New Roman" w:eastAsia="Calibri" w:hAnsi="Times New Roman" w:cs="Times New Roman"/>
                <w:sz w:val="28"/>
                <w:szCs w:val="28"/>
              </w:rPr>
              <w:t>2</w:t>
            </w:r>
            <w:r w:rsidRPr="000F48CB">
              <w:rPr>
                <w:rFonts w:ascii="Times New Roman" w:eastAsia="Calibri" w:hAnsi="Times New Roman" w:cs="Times New Roman"/>
                <w:sz w:val="28"/>
                <w:szCs w:val="28"/>
                <w:lang w:val="en-US"/>
              </w:rPr>
              <w:t>S</w:t>
            </w:r>
            <w:r w:rsidRPr="000F48CB">
              <w:rPr>
                <w:rFonts w:ascii="Times New Roman" w:eastAsia="Calibri" w:hAnsi="Times New Roman" w:cs="Times New Roman"/>
                <w:sz w:val="28"/>
                <w:szCs w:val="28"/>
              </w:rPr>
              <w:t xml:space="preserve">. 4.НС </w:t>
            </w:r>
            <w:r w:rsidRPr="000F48CB">
              <w:rPr>
                <w:rFonts w:ascii="Times New Roman" w:eastAsia="Calibri" w:hAnsi="Times New Roman" w:cs="Times New Roman"/>
                <w:sz w:val="28"/>
                <w:szCs w:val="28"/>
                <w:lang w:val="en-US"/>
              </w:rPr>
              <w:t>l</w:t>
            </w:r>
            <w:r w:rsidRPr="000F48CB">
              <w:rPr>
                <w:rFonts w:ascii="Times New Roman" w:eastAsia="Calibri" w:hAnsi="Times New Roman" w:cs="Times New Roman"/>
                <w:sz w:val="28"/>
                <w:szCs w:val="28"/>
              </w:rPr>
              <w:t>.5.СаО</w:t>
            </w:r>
          </w:p>
          <w:p w14:paraId="12DCEF83"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6.</w:t>
            </w:r>
            <w:r w:rsidRPr="000F48CB">
              <w:rPr>
                <w:rFonts w:ascii="Times New Roman" w:eastAsia="Calibri" w:hAnsi="Times New Roman" w:cs="Times New Roman"/>
                <w:sz w:val="28"/>
                <w:szCs w:val="28"/>
                <w:lang w:val="en-US"/>
              </w:rPr>
              <w:t>SO</w:t>
            </w:r>
            <w:r w:rsidRPr="000F48CB">
              <w:rPr>
                <w:rFonts w:ascii="Times New Roman" w:eastAsia="Calibri" w:hAnsi="Times New Roman" w:cs="Times New Roman"/>
                <w:sz w:val="28"/>
                <w:szCs w:val="28"/>
              </w:rPr>
              <w:t>2</w:t>
            </w:r>
          </w:p>
        </w:tc>
      </w:tr>
      <w:tr w:rsidR="000F48CB" w:rsidRPr="000F48CB" w14:paraId="79A072FB" w14:textId="77777777" w:rsidTr="009278D2">
        <w:tc>
          <w:tcPr>
            <w:tcW w:w="690" w:type="dxa"/>
            <w:shd w:val="clear" w:color="auto" w:fill="auto"/>
          </w:tcPr>
          <w:p w14:paraId="7DDB76EA"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 xml:space="preserve">Б30.  </w:t>
            </w:r>
          </w:p>
        </w:tc>
        <w:tc>
          <w:tcPr>
            <w:tcW w:w="4380" w:type="dxa"/>
            <w:shd w:val="clear" w:color="auto" w:fill="auto"/>
          </w:tcPr>
          <w:p w14:paraId="676DF5A7" w14:textId="77777777" w:rsidR="000F48CB" w:rsidRPr="000F48CB" w:rsidRDefault="000F48CB" w:rsidP="000F48CB">
            <w:pPr>
              <w:spacing w:after="0" w:line="240" w:lineRule="auto"/>
              <w:rPr>
                <w:rFonts w:ascii="Times New Roman" w:eastAsia="Calibri" w:hAnsi="Times New Roman" w:cs="Times New Roman"/>
                <w:sz w:val="28"/>
                <w:szCs w:val="28"/>
              </w:rPr>
            </w:pPr>
            <w:r w:rsidRPr="000F48CB">
              <w:rPr>
                <w:rFonts w:ascii="Times New Roman" w:eastAsia="Calibri" w:hAnsi="Times New Roman" w:cs="Times New Roman"/>
                <w:sz w:val="28"/>
                <w:szCs w:val="28"/>
              </w:rPr>
              <w:t>Оксид кальция вступит в реакцию со следующими веществами:</w:t>
            </w:r>
          </w:p>
        </w:tc>
        <w:tc>
          <w:tcPr>
            <w:tcW w:w="4501" w:type="dxa"/>
            <w:shd w:val="clear" w:color="auto" w:fill="auto"/>
          </w:tcPr>
          <w:p w14:paraId="0075F13F"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1. Na2SO4. 2. O2, 3. HCl</w:t>
            </w:r>
          </w:p>
          <w:p w14:paraId="47B4AEBD" w14:textId="77777777" w:rsidR="000F48CB" w:rsidRPr="000F48CB" w:rsidRDefault="000F48CB" w:rsidP="000F48CB">
            <w:pPr>
              <w:spacing w:after="0" w:line="240" w:lineRule="auto"/>
              <w:rPr>
                <w:rFonts w:ascii="Times New Roman" w:eastAsia="Calibri" w:hAnsi="Times New Roman" w:cs="Times New Roman"/>
                <w:sz w:val="28"/>
                <w:szCs w:val="28"/>
                <w:lang w:val="en-US"/>
              </w:rPr>
            </w:pPr>
            <w:r w:rsidRPr="000F48CB">
              <w:rPr>
                <w:rFonts w:ascii="Times New Roman" w:eastAsia="Calibri" w:hAnsi="Times New Roman" w:cs="Times New Roman"/>
                <w:sz w:val="28"/>
                <w:szCs w:val="28"/>
                <w:lang w:val="en-US"/>
              </w:rPr>
              <w:t>4. H2O. 5. NaOH,  6. SO3</w:t>
            </w:r>
          </w:p>
        </w:tc>
      </w:tr>
    </w:tbl>
    <w:p w14:paraId="1B680930" w14:textId="77777777" w:rsidR="000F48CB" w:rsidRPr="000F48CB" w:rsidRDefault="000F48CB" w:rsidP="000F48CB">
      <w:pPr>
        <w:spacing w:after="0" w:line="276" w:lineRule="auto"/>
        <w:rPr>
          <w:rFonts w:ascii="Times New Roman" w:eastAsia="Calibri" w:hAnsi="Times New Roman" w:cs="Times New Roman"/>
          <w:sz w:val="28"/>
          <w:szCs w:val="28"/>
        </w:rPr>
      </w:pPr>
    </w:p>
    <w:p w14:paraId="01352F9D"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Эталоны ответов: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58"/>
        <w:gridCol w:w="457"/>
        <w:gridCol w:w="457"/>
        <w:gridCol w:w="457"/>
        <w:gridCol w:w="457"/>
        <w:gridCol w:w="457"/>
        <w:gridCol w:w="457"/>
        <w:gridCol w:w="457"/>
        <w:gridCol w:w="496"/>
        <w:gridCol w:w="496"/>
        <w:gridCol w:w="496"/>
        <w:gridCol w:w="496"/>
        <w:gridCol w:w="496"/>
        <w:gridCol w:w="496"/>
        <w:gridCol w:w="496"/>
        <w:gridCol w:w="496"/>
        <w:gridCol w:w="496"/>
        <w:gridCol w:w="496"/>
        <w:gridCol w:w="496"/>
      </w:tblGrid>
      <w:tr w:rsidR="000F48CB" w:rsidRPr="000F48CB" w14:paraId="13DE881F" w14:textId="77777777" w:rsidTr="009278D2">
        <w:tc>
          <w:tcPr>
            <w:tcW w:w="478" w:type="dxa"/>
            <w:shd w:val="clear" w:color="auto" w:fill="auto"/>
          </w:tcPr>
          <w:p w14:paraId="70703DD9"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w:t>
            </w:r>
          </w:p>
        </w:tc>
        <w:tc>
          <w:tcPr>
            <w:tcW w:w="478" w:type="dxa"/>
            <w:shd w:val="clear" w:color="auto" w:fill="auto"/>
          </w:tcPr>
          <w:p w14:paraId="1D01A74B"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w:t>
            </w:r>
          </w:p>
        </w:tc>
        <w:tc>
          <w:tcPr>
            <w:tcW w:w="478" w:type="dxa"/>
            <w:shd w:val="clear" w:color="auto" w:fill="auto"/>
          </w:tcPr>
          <w:p w14:paraId="637BB83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8" w:type="dxa"/>
            <w:shd w:val="clear" w:color="auto" w:fill="auto"/>
          </w:tcPr>
          <w:p w14:paraId="1C5628BD"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4</w:t>
            </w:r>
          </w:p>
        </w:tc>
        <w:tc>
          <w:tcPr>
            <w:tcW w:w="478" w:type="dxa"/>
            <w:shd w:val="clear" w:color="auto" w:fill="auto"/>
          </w:tcPr>
          <w:p w14:paraId="30659495"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5</w:t>
            </w:r>
          </w:p>
        </w:tc>
        <w:tc>
          <w:tcPr>
            <w:tcW w:w="478" w:type="dxa"/>
            <w:shd w:val="clear" w:color="auto" w:fill="auto"/>
          </w:tcPr>
          <w:p w14:paraId="4401DB44"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6</w:t>
            </w:r>
          </w:p>
        </w:tc>
        <w:tc>
          <w:tcPr>
            <w:tcW w:w="478" w:type="dxa"/>
            <w:shd w:val="clear" w:color="auto" w:fill="auto"/>
          </w:tcPr>
          <w:p w14:paraId="16458FF4"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7</w:t>
            </w:r>
          </w:p>
        </w:tc>
        <w:tc>
          <w:tcPr>
            <w:tcW w:w="478" w:type="dxa"/>
            <w:shd w:val="clear" w:color="auto" w:fill="auto"/>
          </w:tcPr>
          <w:p w14:paraId="05B04BBA"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8</w:t>
            </w:r>
          </w:p>
        </w:tc>
        <w:tc>
          <w:tcPr>
            <w:tcW w:w="478" w:type="dxa"/>
            <w:shd w:val="clear" w:color="auto" w:fill="auto"/>
          </w:tcPr>
          <w:p w14:paraId="5755C80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9</w:t>
            </w:r>
          </w:p>
        </w:tc>
        <w:tc>
          <w:tcPr>
            <w:tcW w:w="479" w:type="dxa"/>
            <w:shd w:val="clear" w:color="auto" w:fill="auto"/>
          </w:tcPr>
          <w:p w14:paraId="10E6B95D"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10</w:t>
            </w:r>
          </w:p>
        </w:tc>
        <w:tc>
          <w:tcPr>
            <w:tcW w:w="479" w:type="dxa"/>
            <w:shd w:val="clear" w:color="auto" w:fill="auto"/>
          </w:tcPr>
          <w:p w14:paraId="7E61E6F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11</w:t>
            </w:r>
          </w:p>
        </w:tc>
        <w:tc>
          <w:tcPr>
            <w:tcW w:w="479" w:type="dxa"/>
            <w:shd w:val="clear" w:color="auto" w:fill="auto"/>
          </w:tcPr>
          <w:p w14:paraId="0CE5BAAB"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12</w:t>
            </w:r>
          </w:p>
        </w:tc>
        <w:tc>
          <w:tcPr>
            <w:tcW w:w="479" w:type="dxa"/>
            <w:shd w:val="clear" w:color="auto" w:fill="auto"/>
          </w:tcPr>
          <w:p w14:paraId="6436E332"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13</w:t>
            </w:r>
          </w:p>
        </w:tc>
        <w:tc>
          <w:tcPr>
            <w:tcW w:w="479" w:type="dxa"/>
            <w:shd w:val="clear" w:color="auto" w:fill="auto"/>
          </w:tcPr>
          <w:p w14:paraId="28B6F465"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14</w:t>
            </w:r>
          </w:p>
        </w:tc>
        <w:tc>
          <w:tcPr>
            <w:tcW w:w="479" w:type="dxa"/>
            <w:shd w:val="clear" w:color="auto" w:fill="auto"/>
          </w:tcPr>
          <w:p w14:paraId="0DCA8A8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15</w:t>
            </w:r>
          </w:p>
        </w:tc>
        <w:tc>
          <w:tcPr>
            <w:tcW w:w="479" w:type="dxa"/>
            <w:shd w:val="clear" w:color="auto" w:fill="auto"/>
          </w:tcPr>
          <w:p w14:paraId="2E30391A"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16</w:t>
            </w:r>
          </w:p>
        </w:tc>
        <w:tc>
          <w:tcPr>
            <w:tcW w:w="479" w:type="dxa"/>
            <w:shd w:val="clear" w:color="auto" w:fill="auto"/>
          </w:tcPr>
          <w:p w14:paraId="0B0B63C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17</w:t>
            </w:r>
          </w:p>
        </w:tc>
        <w:tc>
          <w:tcPr>
            <w:tcW w:w="479" w:type="dxa"/>
            <w:shd w:val="clear" w:color="auto" w:fill="auto"/>
          </w:tcPr>
          <w:p w14:paraId="4F0082A4"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18</w:t>
            </w:r>
          </w:p>
        </w:tc>
        <w:tc>
          <w:tcPr>
            <w:tcW w:w="479" w:type="dxa"/>
            <w:shd w:val="clear" w:color="auto" w:fill="auto"/>
          </w:tcPr>
          <w:p w14:paraId="61A0BF3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19</w:t>
            </w:r>
          </w:p>
        </w:tc>
        <w:tc>
          <w:tcPr>
            <w:tcW w:w="479" w:type="dxa"/>
            <w:shd w:val="clear" w:color="auto" w:fill="auto"/>
          </w:tcPr>
          <w:p w14:paraId="6ED59C6A"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20</w:t>
            </w:r>
          </w:p>
        </w:tc>
      </w:tr>
      <w:tr w:rsidR="000F48CB" w:rsidRPr="000F48CB" w14:paraId="717C9093" w14:textId="77777777" w:rsidTr="009278D2">
        <w:tc>
          <w:tcPr>
            <w:tcW w:w="478" w:type="dxa"/>
            <w:shd w:val="clear" w:color="auto" w:fill="auto"/>
          </w:tcPr>
          <w:p w14:paraId="5B18B93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8" w:type="dxa"/>
            <w:shd w:val="clear" w:color="auto" w:fill="auto"/>
          </w:tcPr>
          <w:p w14:paraId="5E877143"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8" w:type="dxa"/>
            <w:shd w:val="clear" w:color="auto" w:fill="auto"/>
          </w:tcPr>
          <w:p w14:paraId="0D110D35"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8" w:type="dxa"/>
            <w:shd w:val="clear" w:color="auto" w:fill="auto"/>
          </w:tcPr>
          <w:p w14:paraId="62345303"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w:t>
            </w:r>
          </w:p>
        </w:tc>
        <w:tc>
          <w:tcPr>
            <w:tcW w:w="478" w:type="dxa"/>
            <w:shd w:val="clear" w:color="auto" w:fill="auto"/>
          </w:tcPr>
          <w:p w14:paraId="0C61931A"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w:t>
            </w:r>
          </w:p>
        </w:tc>
        <w:tc>
          <w:tcPr>
            <w:tcW w:w="478" w:type="dxa"/>
            <w:shd w:val="clear" w:color="auto" w:fill="auto"/>
          </w:tcPr>
          <w:p w14:paraId="16550D56"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w:t>
            </w:r>
          </w:p>
        </w:tc>
        <w:tc>
          <w:tcPr>
            <w:tcW w:w="478" w:type="dxa"/>
            <w:shd w:val="clear" w:color="auto" w:fill="auto"/>
          </w:tcPr>
          <w:p w14:paraId="57ED5B4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8" w:type="dxa"/>
            <w:shd w:val="clear" w:color="auto" w:fill="auto"/>
          </w:tcPr>
          <w:p w14:paraId="47D2C399"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8" w:type="dxa"/>
            <w:shd w:val="clear" w:color="auto" w:fill="auto"/>
          </w:tcPr>
          <w:p w14:paraId="7BA6AF80"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4</w:t>
            </w:r>
          </w:p>
        </w:tc>
        <w:tc>
          <w:tcPr>
            <w:tcW w:w="479" w:type="dxa"/>
            <w:shd w:val="clear" w:color="auto" w:fill="auto"/>
          </w:tcPr>
          <w:p w14:paraId="44A7C96C"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w:t>
            </w:r>
          </w:p>
        </w:tc>
        <w:tc>
          <w:tcPr>
            <w:tcW w:w="479" w:type="dxa"/>
            <w:shd w:val="clear" w:color="auto" w:fill="auto"/>
          </w:tcPr>
          <w:p w14:paraId="73E6FAE4"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w:t>
            </w:r>
          </w:p>
        </w:tc>
        <w:tc>
          <w:tcPr>
            <w:tcW w:w="479" w:type="dxa"/>
            <w:shd w:val="clear" w:color="auto" w:fill="auto"/>
          </w:tcPr>
          <w:p w14:paraId="7F33E1A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9" w:type="dxa"/>
            <w:shd w:val="clear" w:color="auto" w:fill="auto"/>
          </w:tcPr>
          <w:p w14:paraId="0465BCF0"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9" w:type="dxa"/>
            <w:shd w:val="clear" w:color="auto" w:fill="auto"/>
          </w:tcPr>
          <w:p w14:paraId="4E0DE5E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9" w:type="dxa"/>
            <w:shd w:val="clear" w:color="auto" w:fill="auto"/>
          </w:tcPr>
          <w:p w14:paraId="0638C667"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9" w:type="dxa"/>
            <w:shd w:val="clear" w:color="auto" w:fill="auto"/>
          </w:tcPr>
          <w:p w14:paraId="4B2012D7"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w:t>
            </w:r>
          </w:p>
        </w:tc>
        <w:tc>
          <w:tcPr>
            <w:tcW w:w="479" w:type="dxa"/>
            <w:shd w:val="clear" w:color="auto" w:fill="auto"/>
          </w:tcPr>
          <w:p w14:paraId="287FAF8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c>
          <w:tcPr>
            <w:tcW w:w="479" w:type="dxa"/>
            <w:shd w:val="clear" w:color="auto" w:fill="auto"/>
          </w:tcPr>
          <w:p w14:paraId="457CA2D5"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w:t>
            </w:r>
          </w:p>
        </w:tc>
        <w:tc>
          <w:tcPr>
            <w:tcW w:w="479" w:type="dxa"/>
            <w:shd w:val="clear" w:color="auto" w:fill="auto"/>
          </w:tcPr>
          <w:p w14:paraId="597F9D58"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w:t>
            </w:r>
          </w:p>
        </w:tc>
        <w:tc>
          <w:tcPr>
            <w:tcW w:w="479" w:type="dxa"/>
            <w:shd w:val="clear" w:color="auto" w:fill="auto"/>
          </w:tcPr>
          <w:p w14:paraId="0FC41C4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w:t>
            </w:r>
          </w:p>
        </w:tc>
      </w:tr>
    </w:tbl>
    <w:p w14:paraId="52C342A0" w14:textId="77777777" w:rsidR="000F48CB" w:rsidRPr="000F48CB" w:rsidRDefault="000F48CB" w:rsidP="000F48CB">
      <w:pPr>
        <w:spacing w:after="0" w:line="276" w:lineRule="auto"/>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636"/>
        <w:gridCol w:w="636"/>
        <w:gridCol w:w="636"/>
        <w:gridCol w:w="636"/>
        <w:gridCol w:w="636"/>
        <w:gridCol w:w="636"/>
        <w:gridCol w:w="636"/>
        <w:gridCol w:w="636"/>
        <w:gridCol w:w="636"/>
      </w:tblGrid>
      <w:tr w:rsidR="000F48CB" w:rsidRPr="000F48CB" w14:paraId="005FB614" w14:textId="77777777" w:rsidTr="009278D2">
        <w:tc>
          <w:tcPr>
            <w:tcW w:w="478" w:type="dxa"/>
            <w:shd w:val="clear" w:color="auto" w:fill="auto"/>
          </w:tcPr>
          <w:p w14:paraId="27DFCB45"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21</w:t>
            </w:r>
          </w:p>
        </w:tc>
        <w:tc>
          <w:tcPr>
            <w:tcW w:w="478" w:type="dxa"/>
            <w:shd w:val="clear" w:color="auto" w:fill="auto"/>
          </w:tcPr>
          <w:p w14:paraId="4F85D30F"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22</w:t>
            </w:r>
          </w:p>
        </w:tc>
        <w:tc>
          <w:tcPr>
            <w:tcW w:w="478" w:type="dxa"/>
            <w:shd w:val="clear" w:color="auto" w:fill="auto"/>
          </w:tcPr>
          <w:p w14:paraId="5BFEBAB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23</w:t>
            </w:r>
          </w:p>
        </w:tc>
        <w:tc>
          <w:tcPr>
            <w:tcW w:w="478" w:type="dxa"/>
            <w:shd w:val="clear" w:color="auto" w:fill="auto"/>
          </w:tcPr>
          <w:p w14:paraId="564EF220"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24</w:t>
            </w:r>
          </w:p>
        </w:tc>
        <w:tc>
          <w:tcPr>
            <w:tcW w:w="478" w:type="dxa"/>
            <w:shd w:val="clear" w:color="auto" w:fill="auto"/>
          </w:tcPr>
          <w:p w14:paraId="2DAB8D1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25</w:t>
            </w:r>
          </w:p>
        </w:tc>
        <w:tc>
          <w:tcPr>
            <w:tcW w:w="478" w:type="dxa"/>
            <w:shd w:val="clear" w:color="auto" w:fill="auto"/>
          </w:tcPr>
          <w:p w14:paraId="294F9E0B"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26</w:t>
            </w:r>
          </w:p>
        </w:tc>
        <w:tc>
          <w:tcPr>
            <w:tcW w:w="478" w:type="dxa"/>
            <w:shd w:val="clear" w:color="auto" w:fill="auto"/>
          </w:tcPr>
          <w:p w14:paraId="6E6ECFC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27</w:t>
            </w:r>
          </w:p>
        </w:tc>
        <w:tc>
          <w:tcPr>
            <w:tcW w:w="478" w:type="dxa"/>
            <w:shd w:val="clear" w:color="auto" w:fill="auto"/>
          </w:tcPr>
          <w:p w14:paraId="2C26FA70"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28</w:t>
            </w:r>
          </w:p>
        </w:tc>
        <w:tc>
          <w:tcPr>
            <w:tcW w:w="478" w:type="dxa"/>
            <w:shd w:val="clear" w:color="auto" w:fill="auto"/>
          </w:tcPr>
          <w:p w14:paraId="6E62640A"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29</w:t>
            </w:r>
          </w:p>
        </w:tc>
        <w:tc>
          <w:tcPr>
            <w:tcW w:w="479" w:type="dxa"/>
            <w:shd w:val="clear" w:color="auto" w:fill="auto"/>
          </w:tcPr>
          <w:p w14:paraId="4FA4CD2A"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30</w:t>
            </w:r>
          </w:p>
        </w:tc>
      </w:tr>
      <w:tr w:rsidR="000F48CB" w:rsidRPr="000F48CB" w14:paraId="1FDCC430" w14:textId="77777777" w:rsidTr="009278D2">
        <w:tc>
          <w:tcPr>
            <w:tcW w:w="478" w:type="dxa"/>
            <w:shd w:val="clear" w:color="auto" w:fill="auto"/>
          </w:tcPr>
          <w:p w14:paraId="72D8CD5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346</w:t>
            </w:r>
          </w:p>
        </w:tc>
        <w:tc>
          <w:tcPr>
            <w:tcW w:w="478" w:type="dxa"/>
            <w:shd w:val="clear" w:color="auto" w:fill="auto"/>
          </w:tcPr>
          <w:p w14:paraId="024B8085"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356</w:t>
            </w:r>
          </w:p>
        </w:tc>
        <w:tc>
          <w:tcPr>
            <w:tcW w:w="478" w:type="dxa"/>
            <w:shd w:val="clear" w:color="auto" w:fill="auto"/>
          </w:tcPr>
          <w:p w14:paraId="258E2970"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126</w:t>
            </w:r>
          </w:p>
        </w:tc>
        <w:tc>
          <w:tcPr>
            <w:tcW w:w="478" w:type="dxa"/>
            <w:shd w:val="clear" w:color="auto" w:fill="auto"/>
          </w:tcPr>
          <w:p w14:paraId="59D86D3A"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146</w:t>
            </w:r>
          </w:p>
        </w:tc>
        <w:tc>
          <w:tcPr>
            <w:tcW w:w="478" w:type="dxa"/>
            <w:shd w:val="clear" w:color="auto" w:fill="auto"/>
          </w:tcPr>
          <w:p w14:paraId="5EE33C1C"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145</w:t>
            </w:r>
          </w:p>
        </w:tc>
        <w:tc>
          <w:tcPr>
            <w:tcW w:w="478" w:type="dxa"/>
            <w:shd w:val="clear" w:color="auto" w:fill="auto"/>
          </w:tcPr>
          <w:p w14:paraId="4E85E98B"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421</w:t>
            </w:r>
          </w:p>
        </w:tc>
        <w:tc>
          <w:tcPr>
            <w:tcW w:w="478" w:type="dxa"/>
            <w:shd w:val="clear" w:color="auto" w:fill="auto"/>
          </w:tcPr>
          <w:p w14:paraId="025D5E81"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246</w:t>
            </w:r>
          </w:p>
        </w:tc>
        <w:tc>
          <w:tcPr>
            <w:tcW w:w="478" w:type="dxa"/>
            <w:shd w:val="clear" w:color="auto" w:fill="auto"/>
          </w:tcPr>
          <w:p w14:paraId="52FF28A5"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346</w:t>
            </w:r>
          </w:p>
        </w:tc>
        <w:tc>
          <w:tcPr>
            <w:tcW w:w="478" w:type="dxa"/>
            <w:shd w:val="clear" w:color="auto" w:fill="auto"/>
          </w:tcPr>
          <w:p w14:paraId="21C71B1C"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235</w:t>
            </w:r>
          </w:p>
        </w:tc>
        <w:tc>
          <w:tcPr>
            <w:tcW w:w="479" w:type="dxa"/>
            <w:shd w:val="clear" w:color="auto" w:fill="auto"/>
          </w:tcPr>
          <w:p w14:paraId="6E67D17E" w14:textId="77777777" w:rsidR="000F48CB" w:rsidRPr="000F48CB" w:rsidRDefault="000F48CB" w:rsidP="000F48CB">
            <w:pPr>
              <w:spacing w:after="0" w:line="276" w:lineRule="auto"/>
              <w:rPr>
                <w:rFonts w:ascii="Times New Roman" w:eastAsia="Calibri" w:hAnsi="Times New Roman" w:cs="Times New Roman"/>
                <w:b/>
                <w:sz w:val="28"/>
                <w:szCs w:val="28"/>
              </w:rPr>
            </w:pPr>
            <w:r w:rsidRPr="000F48CB">
              <w:rPr>
                <w:rFonts w:ascii="Times New Roman" w:eastAsia="Calibri" w:hAnsi="Times New Roman" w:cs="Times New Roman"/>
                <w:b/>
                <w:sz w:val="28"/>
                <w:szCs w:val="28"/>
              </w:rPr>
              <w:t>246</w:t>
            </w:r>
          </w:p>
        </w:tc>
      </w:tr>
    </w:tbl>
    <w:p w14:paraId="735F3130" w14:textId="77777777" w:rsidR="000F48CB" w:rsidRPr="000F48CB" w:rsidRDefault="000F48CB" w:rsidP="000F48CB">
      <w:pPr>
        <w:spacing w:after="0" w:line="276" w:lineRule="auto"/>
        <w:rPr>
          <w:rFonts w:ascii="Times New Roman" w:eastAsia="Calibri" w:hAnsi="Times New Roman" w:cs="Times New Roman"/>
          <w:sz w:val="28"/>
          <w:szCs w:val="28"/>
        </w:rPr>
      </w:pPr>
    </w:p>
    <w:p w14:paraId="25EEF0C8" w14:textId="77777777" w:rsidR="001C45DF" w:rsidRPr="000F48CB" w:rsidRDefault="001C45DF" w:rsidP="001C45DF">
      <w:pPr>
        <w:pStyle w:val="pt-a-000040"/>
        <w:shd w:val="clear" w:color="auto" w:fill="FFFFFF"/>
        <w:spacing w:before="0" w:beforeAutospacing="0" w:after="0" w:afterAutospacing="0" w:line="276" w:lineRule="auto"/>
        <w:jc w:val="both"/>
        <w:rPr>
          <w:color w:val="000000"/>
          <w:sz w:val="28"/>
          <w:szCs w:val="28"/>
        </w:rPr>
      </w:pPr>
      <w:r w:rsidRPr="000F48CB">
        <w:rPr>
          <w:rStyle w:val="pt-a0-000023"/>
          <w:rFonts w:eastAsia="Arial"/>
          <w:color w:val="000000"/>
          <w:sz w:val="28"/>
          <w:szCs w:val="28"/>
        </w:rPr>
        <w:t>характеризовать и сравнивать исторические события, явления, процессы с древнейших времён до настоящего времени;</w:t>
      </w:r>
    </w:p>
    <w:p w14:paraId="5A97E353" w14:textId="77777777" w:rsidR="006C5C78" w:rsidRPr="00120F93" w:rsidRDefault="006C5C78" w:rsidP="00120F93">
      <w:pPr>
        <w:shd w:val="clear" w:color="auto" w:fill="FFFFFF"/>
        <w:spacing w:after="0" w:line="276" w:lineRule="auto"/>
        <w:contextualSpacing/>
        <w:jc w:val="both"/>
        <w:rPr>
          <w:rFonts w:ascii="Times New Roman" w:eastAsia="Times New Roman" w:hAnsi="Times New Roman" w:cs="Times New Roman"/>
          <w:color w:val="181818"/>
          <w:sz w:val="28"/>
          <w:szCs w:val="28"/>
          <w:lang w:eastAsia="ru-RU"/>
        </w:rPr>
      </w:pPr>
    </w:p>
    <w:sectPr w:rsidR="006C5C78" w:rsidRPr="00120F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ymbol">
    <w:panose1 w:val="05050102010706020507"/>
    <w:charset w:val="02"/>
    <w:family w:val="roman"/>
    <w:pitch w:val="variable"/>
    <w:sig w:usb0="00000000" w:usb1="10000000" w:usb2="00000000" w:usb3="00000000" w:csb0="80000000" w:csb1="00000000"/>
  </w:font>
  <w:font w:name="MTSymbol">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2784"/>
    <w:multiLevelType w:val="multilevel"/>
    <w:tmpl w:val="640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847BDD"/>
    <w:multiLevelType w:val="hybridMultilevel"/>
    <w:tmpl w:val="F5685590"/>
    <w:lvl w:ilvl="0" w:tplc="845E801A">
      <w:start w:val="1"/>
      <w:numFmt w:val="decimal"/>
      <w:lvlText w:val="%1."/>
      <w:lvlJc w:val="left"/>
      <w:pPr>
        <w:ind w:left="401" w:hanging="360"/>
      </w:pPr>
    </w:lvl>
    <w:lvl w:ilvl="1" w:tplc="04190019">
      <w:start w:val="1"/>
      <w:numFmt w:val="lowerLetter"/>
      <w:lvlText w:val="%2."/>
      <w:lvlJc w:val="left"/>
      <w:pPr>
        <w:ind w:left="1121" w:hanging="360"/>
      </w:pPr>
    </w:lvl>
    <w:lvl w:ilvl="2" w:tplc="0419001B">
      <w:start w:val="1"/>
      <w:numFmt w:val="lowerRoman"/>
      <w:lvlText w:val="%3."/>
      <w:lvlJc w:val="right"/>
      <w:pPr>
        <w:ind w:left="1841" w:hanging="180"/>
      </w:pPr>
    </w:lvl>
    <w:lvl w:ilvl="3" w:tplc="0419000F">
      <w:start w:val="1"/>
      <w:numFmt w:val="decimal"/>
      <w:lvlText w:val="%4."/>
      <w:lvlJc w:val="left"/>
      <w:pPr>
        <w:ind w:left="2561" w:hanging="360"/>
      </w:pPr>
    </w:lvl>
    <w:lvl w:ilvl="4" w:tplc="04190019">
      <w:start w:val="1"/>
      <w:numFmt w:val="lowerLetter"/>
      <w:lvlText w:val="%5."/>
      <w:lvlJc w:val="left"/>
      <w:pPr>
        <w:ind w:left="3281" w:hanging="360"/>
      </w:pPr>
    </w:lvl>
    <w:lvl w:ilvl="5" w:tplc="0419001B">
      <w:start w:val="1"/>
      <w:numFmt w:val="lowerRoman"/>
      <w:lvlText w:val="%6."/>
      <w:lvlJc w:val="right"/>
      <w:pPr>
        <w:ind w:left="4001" w:hanging="180"/>
      </w:pPr>
    </w:lvl>
    <w:lvl w:ilvl="6" w:tplc="0419000F">
      <w:start w:val="1"/>
      <w:numFmt w:val="decimal"/>
      <w:lvlText w:val="%7."/>
      <w:lvlJc w:val="left"/>
      <w:pPr>
        <w:ind w:left="4721" w:hanging="360"/>
      </w:pPr>
    </w:lvl>
    <w:lvl w:ilvl="7" w:tplc="04190019">
      <w:start w:val="1"/>
      <w:numFmt w:val="lowerLetter"/>
      <w:lvlText w:val="%8."/>
      <w:lvlJc w:val="left"/>
      <w:pPr>
        <w:ind w:left="5441" w:hanging="360"/>
      </w:pPr>
    </w:lvl>
    <w:lvl w:ilvl="8" w:tplc="0419001B">
      <w:start w:val="1"/>
      <w:numFmt w:val="lowerRoman"/>
      <w:lvlText w:val="%9."/>
      <w:lvlJc w:val="right"/>
      <w:pPr>
        <w:ind w:left="6161" w:hanging="180"/>
      </w:pPr>
    </w:lvl>
  </w:abstractNum>
  <w:abstractNum w:abstractNumId="2" w15:restartNumberingAfterBreak="0">
    <w:nsid w:val="14F1209F"/>
    <w:multiLevelType w:val="hybridMultilevel"/>
    <w:tmpl w:val="3F54D248"/>
    <w:lvl w:ilvl="0" w:tplc="D23E4C16">
      <w:start w:val="1"/>
      <w:numFmt w:val="decimal"/>
      <w:lvlText w:val="%1."/>
      <w:lvlJc w:val="left"/>
      <w:pPr>
        <w:ind w:left="483" w:hanging="360"/>
      </w:pPr>
      <w:rPr>
        <w:rFonts w:ascii="Times New Roman" w:eastAsia="Calibri" w:hAnsi="Times New Roman" w:cs="Times New Roman"/>
      </w:rPr>
    </w:lvl>
    <w:lvl w:ilvl="1" w:tplc="04190019">
      <w:start w:val="1"/>
      <w:numFmt w:val="lowerLetter"/>
      <w:lvlText w:val="%2."/>
      <w:lvlJc w:val="left"/>
      <w:pPr>
        <w:ind w:left="1203" w:hanging="360"/>
      </w:pPr>
    </w:lvl>
    <w:lvl w:ilvl="2" w:tplc="0419001B">
      <w:start w:val="1"/>
      <w:numFmt w:val="lowerRoman"/>
      <w:lvlText w:val="%3."/>
      <w:lvlJc w:val="right"/>
      <w:pPr>
        <w:ind w:left="1923" w:hanging="180"/>
      </w:pPr>
    </w:lvl>
    <w:lvl w:ilvl="3" w:tplc="0419000F">
      <w:start w:val="1"/>
      <w:numFmt w:val="decimal"/>
      <w:lvlText w:val="%4."/>
      <w:lvlJc w:val="left"/>
      <w:pPr>
        <w:ind w:left="2643" w:hanging="360"/>
      </w:pPr>
    </w:lvl>
    <w:lvl w:ilvl="4" w:tplc="04190019">
      <w:start w:val="1"/>
      <w:numFmt w:val="lowerLetter"/>
      <w:lvlText w:val="%5."/>
      <w:lvlJc w:val="left"/>
      <w:pPr>
        <w:ind w:left="3363" w:hanging="360"/>
      </w:pPr>
    </w:lvl>
    <w:lvl w:ilvl="5" w:tplc="0419001B">
      <w:start w:val="1"/>
      <w:numFmt w:val="lowerRoman"/>
      <w:lvlText w:val="%6."/>
      <w:lvlJc w:val="right"/>
      <w:pPr>
        <w:ind w:left="4083" w:hanging="180"/>
      </w:pPr>
    </w:lvl>
    <w:lvl w:ilvl="6" w:tplc="0419000F">
      <w:start w:val="1"/>
      <w:numFmt w:val="decimal"/>
      <w:lvlText w:val="%7."/>
      <w:lvlJc w:val="left"/>
      <w:pPr>
        <w:ind w:left="4803" w:hanging="360"/>
      </w:pPr>
    </w:lvl>
    <w:lvl w:ilvl="7" w:tplc="04190019">
      <w:start w:val="1"/>
      <w:numFmt w:val="lowerLetter"/>
      <w:lvlText w:val="%8."/>
      <w:lvlJc w:val="left"/>
      <w:pPr>
        <w:ind w:left="5523" w:hanging="360"/>
      </w:pPr>
    </w:lvl>
    <w:lvl w:ilvl="8" w:tplc="0419001B">
      <w:start w:val="1"/>
      <w:numFmt w:val="lowerRoman"/>
      <w:lvlText w:val="%9."/>
      <w:lvlJc w:val="right"/>
      <w:pPr>
        <w:ind w:left="6243" w:hanging="180"/>
      </w:pPr>
    </w:lvl>
  </w:abstractNum>
  <w:abstractNum w:abstractNumId="3" w15:restartNumberingAfterBreak="0">
    <w:nsid w:val="1CBA480A"/>
    <w:multiLevelType w:val="multilevel"/>
    <w:tmpl w:val="FA985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DA536F"/>
    <w:multiLevelType w:val="multilevel"/>
    <w:tmpl w:val="2640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EC6BE8"/>
    <w:multiLevelType w:val="multilevel"/>
    <w:tmpl w:val="CD9C6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C051E7"/>
    <w:multiLevelType w:val="hybridMultilevel"/>
    <w:tmpl w:val="B91AC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CE579A"/>
    <w:multiLevelType w:val="hybridMultilevel"/>
    <w:tmpl w:val="19D434DA"/>
    <w:lvl w:ilvl="0" w:tplc="0592F058">
      <w:start w:val="4"/>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8" w15:restartNumberingAfterBreak="0">
    <w:nsid w:val="59252B6E"/>
    <w:multiLevelType w:val="hybridMultilevel"/>
    <w:tmpl w:val="67CA4FB6"/>
    <w:lvl w:ilvl="0" w:tplc="19B69902">
      <w:start w:val="1"/>
      <w:numFmt w:val="decimal"/>
      <w:lvlText w:val="%1."/>
      <w:lvlJc w:val="left"/>
      <w:pPr>
        <w:ind w:left="549" w:hanging="360"/>
      </w:pPr>
    </w:lvl>
    <w:lvl w:ilvl="1" w:tplc="04190019">
      <w:start w:val="1"/>
      <w:numFmt w:val="lowerLetter"/>
      <w:lvlText w:val="%2."/>
      <w:lvlJc w:val="left"/>
      <w:pPr>
        <w:ind w:left="1269" w:hanging="360"/>
      </w:pPr>
    </w:lvl>
    <w:lvl w:ilvl="2" w:tplc="0419001B">
      <w:start w:val="1"/>
      <w:numFmt w:val="lowerRoman"/>
      <w:lvlText w:val="%3."/>
      <w:lvlJc w:val="right"/>
      <w:pPr>
        <w:ind w:left="1989" w:hanging="180"/>
      </w:pPr>
    </w:lvl>
    <w:lvl w:ilvl="3" w:tplc="0419000F">
      <w:start w:val="1"/>
      <w:numFmt w:val="decimal"/>
      <w:lvlText w:val="%4."/>
      <w:lvlJc w:val="left"/>
      <w:pPr>
        <w:ind w:left="2709" w:hanging="360"/>
      </w:pPr>
    </w:lvl>
    <w:lvl w:ilvl="4" w:tplc="04190019">
      <w:start w:val="1"/>
      <w:numFmt w:val="lowerLetter"/>
      <w:lvlText w:val="%5."/>
      <w:lvlJc w:val="left"/>
      <w:pPr>
        <w:ind w:left="3429" w:hanging="360"/>
      </w:pPr>
    </w:lvl>
    <w:lvl w:ilvl="5" w:tplc="0419001B">
      <w:start w:val="1"/>
      <w:numFmt w:val="lowerRoman"/>
      <w:lvlText w:val="%6."/>
      <w:lvlJc w:val="right"/>
      <w:pPr>
        <w:ind w:left="4149" w:hanging="180"/>
      </w:pPr>
    </w:lvl>
    <w:lvl w:ilvl="6" w:tplc="0419000F">
      <w:start w:val="1"/>
      <w:numFmt w:val="decimal"/>
      <w:lvlText w:val="%7."/>
      <w:lvlJc w:val="left"/>
      <w:pPr>
        <w:ind w:left="4869" w:hanging="360"/>
      </w:pPr>
    </w:lvl>
    <w:lvl w:ilvl="7" w:tplc="04190019">
      <w:start w:val="1"/>
      <w:numFmt w:val="lowerLetter"/>
      <w:lvlText w:val="%8."/>
      <w:lvlJc w:val="left"/>
      <w:pPr>
        <w:ind w:left="5589" w:hanging="360"/>
      </w:pPr>
    </w:lvl>
    <w:lvl w:ilvl="8" w:tplc="0419001B">
      <w:start w:val="1"/>
      <w:numFmt w:val="lowerRoman"/>
      <w:lvlText w:val="%9."/>
      <w:lvlJc w:val="right"/>
      <w:pPr>
        <w:ind w:left="6309" w:hanging="180"/>
      </w:pPr>
    </w:lvl>
  </w:abstractNum>
  <w:abstractNum w:abstractNumId="9" w15:restartNumberingAfterBreak="0">
    <w:nsid w:val="5A496991"/>
    <w:multiLevelType w:val="multilevel"/>
    <w:tmpl w:val="39FCE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4A68AE"/>
    <w:multiLevelType w:val="hybridMultilevel"/>
    <w:tmpl w:val="F5685590"/>
    <w:lvl w:ilvl="0" w:tplc="845E801A">
      <w:start w:val="1"/>
      <w:numFmt w:val="decimal"/>
      <w:lvlText w:val="%1."/>
      <w:lvlJc w:val="left"/>
      <w:pPr>
        <w:ind w:left="401" w:hanging="360"/>
      </w:pPr>
    </w:lvl>
    <w:lvl w:ilvl="1" w:tplc="04190019">
      <w:start w:val="1"/>
      <w:numFmt w:val="lowerLetter"/>
      <w:lvlText w:val="%2."/>
      <w:lvlJc w:val="left"/>
      <w:pPr>
        <w:ind w:left="1121" w:hanging="360"/>
      </w:pPr>
    </w:lvl>
    <w:lvl w:ilvl="2" w:tplc="0419001B">
      <w:start w:val="1"/>
      <w:numFmt w:val="lowerRoman"/>
      <w:lvlText w:val="%3."/>
      <w:lvlJc w:val="right"/>
      <w:pPr>
        <w:ind w:left="1841" w:hanging="180"/>
      </w:pPr>
    </w:lvl>
    <w:lvl w:ilvl="3" w:tplc="0419000F">
      <w:start w:val="1"/>
      <w:numFmt w:val="decimal"/>
      <w:lvlText w:val="%4."/>
      <w:lvlJc w:val="left"/>
      <w:pPr>
        <w:ind w:left="2561" w:hanging="360"/>
      </w:pPr>
    </w:lvl>
    <w:lvl w:ilvl="4" w:tplc="04190019">
      <w:start w:val="1"/>
      <w:numFmt w:val="lowerLetter"/>
      <w:lvlText w:val="%5."/>
      <w:lvlJc w:val="left"/>
      <w:pPr>
        <w:ind w:left="3281" w:hanging="360"/>
      </w:pPr>
    </w:lvl>
    <w:lvl w:ilvl="5" w:tplc="0419001B">
      <w:start w:val="1"/>
      <w:numFmt w:val="lowerRoman"/>
      <w:lvlText w:val="%6."/>
      <w:lvlJc w:val="right"/>
      <w:pPr>
        <w:ind w:left="4001" w:hanging="180"/>
      </w:pPr>
    </w:lvl>
    <w:lvl w:ilvl="6" w:tplc="0419000F">
      <w:start w:val="1"/>
      <w:numFmt w:val="decimal"/>
      <w:lvlText w:val="%7."/>
      <w:lvlJc w:val="left"/>
      <w:pPr>
        <w:ind w:left="4721" w:hanging="360"/>
      </w:pPr>
    </w:lvl>
    <w:lvl w:ilvl="7" w:tplc="04190019">
      <w:start w:val="1"/>
      <w:numFmt w:val="lowerLetter"/>
      <w:lvlText w:val="%8."/>
      <w:lvlJc w:val="left"/>
      <w:pPr>
        <w:ind w:left="5441" w:hanging="360"/>
      </w:pPr>
    </w:lvl>
    <w:lvl w:ilvl="8" w:tplc="0419001B">
      <w:start w:val="1"/>
      <w:numFmt w:val="lowerRoman"/>
      <w:lvlText w:val="%9."/>
      <w:lvlJc w:val="right"/>
      <w:pPr>
        <w:ind w:left="6161" w:hanging="180"/>
      </w:pPr>
    </w:lvl>
  </w:abstractNum>
  <w:abstractNum w:abstractNumId="11" w15:restartNumberingAfterBreak="0">
    <w:nsid w:val="69B51E0C"/>
    <w:multiLevelType w:val="multilevel"/>
    <w:tmpl w:val="E8CC7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43474C"/>
    <w:multiLevelType w:val="hybridMultilevel"/>
    <w:tmpl w:val="72B869DC"/>
    <w:lvl w:ilvl="0" w:tplc="627CC176">
      <w:start w:val="1"/>
      <w:numFmt w:val="decimal"/>
      <w:lvlText w:val="%1."/>
      <w:lvlJc w:val="left"/>
      <w:pPr>
        <w:ind w:left="264" w:hanging="360"/>
      </w:pPr>
    </w:lvl>
    <w:lvl w:ilvl="1" w:tplc="04190019">
      <w:start w:val="1"/>
      <w:numFmt w:val="lowerLetter"/>
      <w:lvlText w:val="%2."/>
      <w:lvlJc w:val="left"/>
      <w:pPr>
        <w:ind w:left="984" w:hanging="360"/>
      </w:pPr>
    </w:lvl>
    <w:lvl w:ilvl="2" w:tplc="0419001B">
      <w:start w:val="1"/>
      <w:numFmt w:val="lowerRoman"/>
      <w:lvlText w:val="%3."/>
      <w:lvlJc w:val="right"/>
      <w:pPr>
        <w:ind w:left="1704" w:hanging="180"/>
      </w:pPr>
    </w:lvl>
    <w:lvl w:ilvl="3" w:tplc="0419000F">
      <w:start w:val="1"/>
      <w:numFmt w:val="decimal"/>
      <w:lvlText w:val="%4."/>
      <w:lvlJc w:val="left"/>
      <w:pPr>
        <w:ind w:left="2424" w:hanging="360"/>
      </w:pPr>
    </w:lvl>
    <w:lvl w:ilvl="4" w:tplc="04190019">
      <w:start w:val="1"/>
      <w:numFmt w:val="lowerLetter"/>
      <w:lvlText w:val="%5."/>
      <w:lvlJc w:val="left"/>
      <w:pPr>
        <w:ind w:left="3144" w:hanging="360"/>
      </w:pPr>
    </w:lvl>
    <w:lvl w:ilvl="5" w:tplc="0419001B">
      <w:start w:val="1"/>
      <w:numFmt w:val="lowerRoman"/>
      <w:lvlText w:val="%6."/>
      <w:lvlJc w:val="right"/>
      <w:pPr>
        <w:ind w:left="3864" w:hanging="180"/>
      </w:pPr>
    </w:lvl>
    <w:lvl w:ilvl="6" w:tplc="0419000F">
      <w:start w:val="1"/>
      <w:numFmt w:val="decimal"/>
      <w:lvlText w:val="%7."/>
      <w:lvlJc w:val="left"/>
      <w:pPr>
        <w:ind w:left="4584" w:hanging="360"/>
      </w:pPr>
    </w:lvl>
    <w:lvl w:ilvl="7" w:tplc="04190019">
      <w:start w:val="1"/>
      <w:numFmt w:val="lowerLetter"/>
      <w:lvlText w:val="%8."/>
      <w:lvlJc w:val="left"/>
      <w:pPr>
        <w:ind w:left="5304" w:hanging="360"/>
      </w:pPr>
    </w:lvl>
    <w:lvl w:ilvl="8" w:tplc="0419001B">
      <w:start w:val="1"/>
      <w:numFmt w:val="lowerRoman"/>
      <w:lvlText w:val="%9."/>
      <w:lvlJc w:val="right"/>
      <w:pPr>
        <w:ind w:left="6024" w:hanging="180"/>
      </w:pPr>
    </w:lvl>
  </w:abstractNum>
  <w:abstractNum w:abstractNumId="13" w15:restartNumberingAfterBreak="0">
    <w:nsid w:val="76CC52DA"/>
    <w:multiLevelType w:val="hybridMultilevel"/>
    <w:tmpl w:val="A380EBC0"/>
    <w:lvl w:ilvl="0" w:tplc="CF629F5E">
      <w:start w:val="1"/>
      <w:numFmt w:val="decimal"/>
      <w:lvlText w:val="%1."/>
      <w:lvlJc w:val="left"/>
      <w:pPr>
        <w:ind w:left="549" w:hanging="360"/>
      </w:pPr>
      <w:rPr>
        <w:rFonts w:ascii="Times New Roman" w:eastAsia="Times New Roman" w:hAnsi="Times New Roman"/>
      </w:rPr>
    </w:lvl>
    <w:lvl w:ilvl="1" w:tplc="04190019">
      <w:start w:val="1"/>
      <w:numFmt w:val="lowerLetter"/>
      <w:lvlText w:val="%2."/>
      <w:lvlJc w:val="left"/>
      <w:pPr>
        <w:ind w:left="1269" w:hanging="360"/>
      </w:pPr>
    </w:lvl>
    <w:lvl w:ilvl="2" w:tplc="0419001B">
      <w:start w:val="1"/>
      <w:numFmt w:val="lowerRoman"/>
      <w:lvlText w:val="%3."/>
      <w:lvlJc w:val="right"/>
      <w:pPr>
        <w:ind w:left="1989" w:hanging="180"/>
      </w:pPr>
    </w:lvl>
    <w:lvl w:ilvl="3" w:tplc="0419000F">
      <w:start w:val="1"/>
      <w:numFmt w:val="decimal"/>
      <w:lvlText w:val="%4."/>
      <w:lvlJc w:val="left"/>
      <w:pPr>
        <w:ind w:left="2709" w:hanging="360"/>
      </w:pPr>
    </w:lvl>
    <w:lvl w:ilvl="4" w:tplc="04190019">
      <w:start w:val="1"/>
      <w:numFmt w:val="lowerLetter"/>
      <w:lvlText w:val="%5."/>
      <w:lvlJc w:val="left"/>
      <w:pPr>
        <w:ind w:left="3429" w:hanging="360"/>
      </w:pPr>
    </w:lvl>
    <w:lvl w:ilvl="5" w:tplc="0419001B">
      <w:start w:val="1"/>
      <w:numFmt w:val="lowerRoman"/>
      <w:lvlText w:val="%6."/>
      <w:lvlJc w:val="right"/>
      <w:pPr>
        <w:ind w:left="4149" w:hanging="180"/>
      </w:pPr>
    </w:lvl>
    <w:lvl w:ilvl="6" w:tplc="0419000F">
      <w:start w:val="1"/>
      <w:numFmt w:val="decimal"/>
      <w:lvlText w:val="%7."/>
      <w:lvlJc w:val="left"/>
      <w:pPr>
        <w:ind w:left="4869" w:hanging="360"/>
      </w:pPr>
    </w:lvl>
    <w:lvl w:ilvl="7" w:tplc="04190019">
      <w:start w:val="1"/>
      <w:numFmt w:val="lowerLetter"/>
      <w:lvlText w:val="%8."/>
      <w:lvlJc w:val="left"/>
      <w:pPr>
        <w:ind w:left="5589" w:hanging="360"/>
      </w:pPr>
    </w:lvl>
    <w:lvl w:ilvl="8" w:tplc="0419001B">
      <w:start w:val="1"/>
      <w:numFmt w:val="lowerRoman"/>
      <w:lvlText w:val="%9."/>
      <w:lvlJc w:val="right"/>
      <w:pPr>
        <w:ind w:left="6309" w:hanging="180"/>
      </w:pPr>
    </w:lvl>
  </w:abstractNum>
  <w:abstractNum w:abstractNumId="14" w15:restartNumberingAfterBreak="0">
    <w:nsid w:val="78D12A7A"/>
    <w:multiLevelType w:val="hybridMultilevel"/>
    <w:tmpl w:val="A2AAF0A2"/>
    <w:lvl w:ilvl="0" w:tplc="7AFEF36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4"/>
  </w:num>
  <w:num w:numId="2">
    <w:abstractNumId w:val="11"/>
  </w:num>
  <w:num w:numId="3">
    <w:abstractNumId w:val="5"/>
  </w:num>
  <w:num w:numId="4">
    <w:abstractNumId w:val="3"/>
  </w:num>
  <w:num w:numId="5">
    <w:abstractNumId w:val="9"/>
  </w:num>
  <w:num w:numId="6">
    <w:abstractNumId w:val="0"/>
  </w:num>
  <w:num w:numId="7">
    <w:abstractNumId w:val="12"/>
  </w:num>
  <w:num w:numId="8">
    <w:abstractNumId w:val="14"/>
  </w:num>
  <w:num w:numId="9">
    <w:abstractNumId w:val="1"/>
  </w:num>
  <w:num w:numId="10">
    <w:abstractNumId w:val="10"/>
  </w:num>
  <w:num w:numId="11">
    <w:abstractNumId w:val="2"/>
  </w:num>
  <w:num w:numId="12">
    <w:abstractNumId w:val="8"/>
  </w:num>
  <w:num w:numId="13">
    <w:abstractNumId w:val="13"/>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976"/>
    <w:rsid w:val="00031976"/>
    <w:rsid w:val="00083E1A"/>
    <w:rsid w:val="000F48CB"/>
    <w:rsid w:val="00120F93"/>
    <w:rsid w:val="001C45DF"/>
    <w:rsid w:val="00384287"/>
    <w:rsid w:val="005647CD"/>
    <w:rsid w:val="006C5C78"/>
    <w:rsid w:val="0080285D"/>
    <w:rsid w:val="00825BCE"/>
    <w:rsid w:val="009278D2"/>
    <w:rsid w:val="00AA4C03"/>
    <w:rsid w:val="00AC0F11"/>
    <w:rsid w:val="00AF2587"/>
    <w:rsid w:val="00C87C86"/>
    <w:rsid w:val="00DE0351"/>
    <w:rsid w:val="00DF338D"/>
    <w:rsid w:val="00F2695A"/>
    <w:rsid w:val="00F3056B"/>
    <w:rsid w:val="00FE1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5368C"/>
  <w15:docId w15:val="{8C0B9521-780E-474A-8C78-B030963DB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18F5"/>
    <w:pPr>
      <w:spacing w:after="160" w:line="259" w:lineRule="auto"/>
    </w:pPr>
  </w:style>
  <w:style w:type="paragraph" w:styleId="1">
    <w:name w:val="heading 1"/>
    <w:basedOn w:val="a"/>
    <w:next w:val="a"/>
    <w:link w:val="10"/>
    <w:uiPriority w:val="9"/>
    <w:qFormat/>
    <w:rsid w:val="00DF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A4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5B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uiPriority w:val="39"/>
    <w:unhideWhenUsed/>
    <w:rsid w:val="00DF338D"/>
    <w:pPr>
      <w:spacing w:after="57"/>
    </w:pPr>
  </w:style>
  <w:style w:type="paragraph" w:styleId="21">
    <w:name w:val="toc 2"/>
    <w:basedOn w:val="a"/>
    <w:next w:val="a"/>
    <w:uiPriority w:val="39"/>
    <w:unhideWhenUsed/>
    <w:rsid w:val="00DF338D"/>
    <w:pPr>
      <w:spacing w:after="57"/>
      <w:ind w:left="283"/>
    </w:pPr>
  </w:style>
  <w:style w:type="paragraph" w:styleId="31">
    <w:name w:val="toc 3"/>
    <w:basedOn w:val="a"/>
    <w:next w:val="a"/>
    <w:uiPriority w:val="39"/>
    <w:unhideWhenUsed/>
    <w:rsid w:val="00DF338D"/>
    <w:pPr>
      <w:spacing w:after="57"/>
      <w:ind w:left="567"/>
    </w:pPr>
  </w:style>
  <w:style w:type="character" w:customStyle="1" w:styleId="10">
    <w:name w:val="Заголовок 1 Знак"/>
    <w:basedOn w:val="a0"/>
    <w:link w:val="1"/>
    <w:uiPriority w:val="9"/>
    <w:rsid w:val="00DF338D"/>
    <w:rPr>
      <w:rFonts w:asciiTheme="majorHAnsi" w:eastAsiaTheme="majorEastAsia" w:hAnsiTheme="majorHAnsi" w:cstheme="majorBidi"/>
      <w:b/>
      <w:bCs/>
      <w:color w:val="365F91" w:themeColor="accent1" w:themeShade="BF"/>
      <w:sz w:val="28"/>
      <w:szCs w:val="28"/>
    </w:rPr>
  </w:style>
  <w:style w:type="paragraph" w:styleId="a3">
    <w:name w:val="TOC Heading"/>
    <w:uiPriority w:val="39"/>
    <w:unhideWhenUsed/>
    <w:qFormat/>
    <w:rsid w:val="00DF338D"/>
    <w:pPr>
      <w:spacing w:after="160" w:line="259" w:lineRule="auto"/>
    </w:pPr>
  </w:style>
  <w:style w:type="character" w:styleId="a4">
    <w:name w:val="Hyperlink"/>
    <w:basedOn w:val="a0"/>
    <w:uiPriority w:val="99"/>
    <w:unhideWhenUsed/>
    <w:rsid w:val="00DF338D"/>
    <w:rPr>
      <w:color w:val="0000FF" w:themeColor="hyperlink"/>
      <w:u w:val="single"/>
    </w:rPr>
  </w:style>
  <w:style w:type="paragraph" w:styleId="a5">
    <w:name w:val="Balloon Text"/>
    <w:basedOn w:val="a"/>
    <w:link w:val="a6"/>
    <w:uiPriority w:val="99"/>
    <w:semiHidden/>
    <w:unhideWhenUsed/>
    <w:rsid w:val="00DF33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F338D"/>
    <w:rPr>
      <w:rFonts w:ascii="Tahoma" w:hAnsi="Tahoma" w:cs="Tahoma"/>
      <w:sz w:val="16"/>
      <w:szCs w:val="16"/>
    </w:rPr>
  </w:style>
  <w:style w:type="character" w:customStyle="1" w:styleId="20">
    <w:name w:val="Заголовок 2 Знак"/>
    <w:basedOn w:val="a0"/>
    <w:link w:val="2"/>
    <w:uiPriority w:val="9"/>
    <w:semiHidden/>
    <w:rsid w:val="00AA4C03"/>
    <w:rPr>
      <w:rFonts w:asciiTheme="majorHAnsi" w:eastAsiaTheme="majorEastAsia" w:hAnsiTheme="majorHAnsi" w:cstheme="majorBidi"/>
      <w:b/>
      <w:bCs/>
      <w:color w:val="4F81BD" w:themeColor="accent1"/>
      <w:sz w:val="26"/>
      <w:szCs w:val="26"/>
    </w:rPr>
  </w:style>
  <w:style w:type="paragraph" w:styleId="a7">
    <w:name w:val="Normal (Web)"/>
    <w:basedOn w:val="a"/>
    <w:uiPriority w:val="99"/>
    <w:unhideWhenUsed/>
    <w:rsid w:val="006C5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25BCE"/>
    <w:rPr>
      <w:rFonts w:asciiTheme="majorHAnsi" w:eastAsiaTheme="majorEastAsia" w:hAnsiTheme="majorHAnsi" w:cstheme="majorBidi"/>
      <w:b/>
      <w:bCs/>
      <w:color w:val="4F81BD" w:themeColor="accent1"/>
    </w:rPr>
  </w:style>
  <w:style w:type="table" w:styleId="a8">
    <w:name w:val="Table Grid"/>
    <w:basedOn w:val="a1"/>
    <w:uiPriority w:val="59"/>
    <w:rsid w:val="00825BC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t-a0-000023">
    <w:name w:val="pt-a0-000023"/>
    <w:basedOn w:val="a0"/>
    <w:rsid w:val="001C45DF"/>
  </w:style>
  <w:style w:type="character" w:customStyle="1" w:styleId="pt-a0-000083">
    <w:name w:val="pt-a0-000083"/>
    <w:basedOn w:val="a0"/>
    <w:rsid w:val="001C45DF"/>
  </w:style>
  <w:style w:type="paragraph" w:styleId="a9">
    <w:name w:val="No Spacing"/>
    <w:uiPriority w:val="1"/>
    <w:qFormat/>
    <w:rsid w:val="001C45DF"/>
    <w:pPr>
      <w:spacing w:after="0" w:line="240" w:lineRule="auto"/>
      <w:jc w:val="both"/>
    </w:pPr>
    <w:rPr>
      <w:rFonts w:ascii="Times New Roman" w:hAnsi="Times New Roman"/>
      <w:sz w:val="28"/>
    </w:rPr>
  </w:style>
  <w:style w:type="paragraph" w:customStyle="1" w:styleId="pt-a-000040">
    <w:name w:val="pt-a-000040"/>
    <w:basedOn w:val="a"/>
    <w:rsid w:val="001C45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uiPriority w:val="34"/>
    <w:qFormat/>
    <w:rsid w:val="000F48CB"/>
    <w:pPr>
      <w:ind w:left="720"/>
      <w:contextualSpacing/>
    </w:pPr>
  </w:style>
  <w:style w:type="character" w:customStyle="1" w:styleId="ab">
    <w:name w:val="Основной текст_"/>
    <w:basedOn w:val="a0"/>
    <w:link w:val="12"/>
    <w:qFormat/>
    <w:rsid w:val="00384287"/>
    <w:rPr>
      <w:rFonts w:ascii="Times New Roman" w:eastAsia="Times New Roman" w:hAnsi="Times New Roman" w:cs="Times New Roman"/>
      <w:sz w:val="28"/>
      <w:szCs w:val="28"/>
    </w:rPr>
  </w:style>
  <w:style w:type="paragraph" w:customStyle="1" w:styleId="12">
    <w:name w:val="Основной текст1"/>
    <w:basedOn w:val="a"/>
    <w:link w:val="ab"/>
    <w:qFormat/>
    <w:rsid w:val="00384287"/>
    <w:pPr>
      <w:widowControl w:val="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102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5325</Words>
  <Characters>30359</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Server_1C</cp:lastModifiedBy>
  <cp:revision>18</cp:revision>
  <dcterms:created xsi:type="dcterms:W3CDTF">2025-08-22T12:09:00Z</dcterms:created>
  <dcterms:modified xsi:type="dcterms:W3CDTF">2026-03-11T13:39:00Z</dcterms:modified>
</cp:coreProperties>
</file>